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3D76" w14:textId="77526C78" w:rsidR="00C1395B" w:rsidRDefault="00C1395B" w:rsidP="00C1395B">
      <w:pPr>
        <w:tabs>
          <w:tab w:val="left" w:pos="720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45AF">
        <w:rPr>
          <w:rFonts w:asciiTheme="minorHAnsi" w:hAnsiTheme="minorHAnsi" w:cstheme="minorHAnsi"/>
          <w:b/>
          <w:sz w:val="28"/>
          <w:szCs w:val="28"/>
        </w:rPr>
        <w:t>THERESA FLANIGAN</w:t>
      </w:r>
      <w:r w:rsidR="004C6E6F">
        <w:rPr>
          <w:rFonts w:asciiTheme="minorHAnsi" w:hAnsiTheme="minorHAnsi" w:cstheme="minorHAnsi"/>
          <w:b/>
          <w:sz w:val="28"/>
          <w:szCs w:val="28"/>
        </w:rPr>
        <w:t>, PH.D.</w:t>
      </w:r>
    </w:p>
    <w:p w14:paraId="66FE2FA6" w14:textId="77777777" w:rsidR="00DA2756" w:rsidRPr="00EB75D7" w:rsidRDefault="00DA2756" w:rsidP="00DA2756">
      <w:pPr>
        <w:jc w:val="center"/>
        <w:rPr>
          <w:rFonts w:asciiTheme="minorHAnsi" w:hAnsiTheme="minorHAnsi"/>
        </w:rPr>
      </w:pPr>
      <w:r w:rsidRPr="00EB75D7">
        <w:rPr>
          <w:rFonts w:asciiTheme="minorHAnsi" w:hAnsiTheme="minorHAnsi"/>
        </w:rPr>
        <w:t>Associate Professor of Art History</w:t>
      </w:r>
    </w:p>
    <w:p w14:paraId="7903DF85" w14:textId="77777777" w:rsidR="00D80AFD" w:rsidRPr="00EB75D7" w:rsidRDefault="00DA2756" w:rsidP="00DA2756">
      <w:pPr>
        <w:jc w:val="center"/>
        <w:rPr>
          <w:rFonts w:asciiTheme="minorHAnsi" w:hAnsiTheme="minorHAnsi"/>
        </w:rPr>
      </w:pPr>
      <w:r w:rsidRPr="00EB75D7">
        <w:rPr>
          <w:rFonts w:asciiTheme="minorHAnsi" w:hAnsiTheme="minorHAnsi"/>
        </w:rPr>
        <w:t>The College of Saint Rose</w:t>
      </w:r>
    </w:p>
    <w:p w14:paraId="2B7D3586" w14:textId="24A2F09F" w:rsidR="00DA2756" w:rsidRPr="00EB75D7" w:rsidRDefault="00DA2756" w:rsidP="00DA2756">
      <w:pPr>
        <w:jc w:val="center"/>
        <w:rPr>
          <w:rFonts w:asciiTheme="minorHAnsi" w:hAnsiTheme="minorHAnsi"/>
        </w:rPr>
      </w:pPr>
      <w:r w:rsidRPr="00EB75D7">
        <w:rPr>
          <w:rFonts w:asciiTheme="minorHAnsi" w:hAnsiTheme="minorHAnsi"/>
        </w:rPr>
        <w:t>432 Western Ave., Albany, NY 12203</w:t>
      </w:r>
    </w:p>
    <w:p w14:paraId="19E9DB4F" w14:textId="281ADC3F" w:rsidR="00C62F7B" w:rsidRPr="00EB75D7" w:rsidRDefault="00DA2756" w:rsidP="00C62F7B">
      <w:pPr>
        <w:jc w:val="center"/>
        <w:rPr>
          <w:rFonts w:asciiTheme="minorHAnsi" w:hAnsiTheme="minorHAnsi"/>
        </w:rPr>
      </w:pPr>
      <w:r w:rsidRPr="00EB75D7">
        <w:rPr>
          <w:rFonts w:asciiTheme="minorHAnsi" w:hAnsiTheme="minorHAnsi"/>
        </w:rPr>
        <w:t xml:space="preserve">e-mail: </w:t>
      </w:r>
      <w:hyperlink r:id="rId6" w:history="1">
        <w:r w:rsidR="000E3408" w:rsidRPr="003A57F7">
          <w:rPr>
            <w:rStyle w:val="Hyperlink"/>
            <w:rFonts w:asciiTheme="minorHAnsi" w:hAnsiTheme="minorHAnsi"/>
          </w:rPr>
          <w:t>flanigat@strose.edu</w:t>
        </w:r>
      </w:hyperlink>
      <w:r w:rsidR="000E3408">
        <w:rPr>
          <w:rFonts w:asciiTheme="minorHAnsi" w:hAnsiTheme="minorHAnsi"/>
        </w:rPr>
        <w:t xml:space="preserve"> </w:t>
      </w:r>
      <w:r w:rsidR="00C62F7B" w:rsidRPr="00EB75D7">
        <w:rPr>
          <w:rFonts w:asciiTheme="minorHAnsi" w:hAnsiTheme="minorHAnsi"/>
        </w:rPr>
        <w:t xml:space="preserve">/website: </w:t>
      </w:r>
      <w:hyperlink r:id="rId7" w:history="1">
        <w:r w:rsidR="00C62F7B" w:rsidRPr="00EB75D7">
          <w:rPr>
            <w:rStyle w:val="Hyperlink"/>
            <w:rFonts w:asciiTheme="minorHAnsi" w:hAnsiTheme="minorHAnsi"/>
          </w:rPr>
          <w:t>https://strose.academia.edu/TheresaFlanigan</w:t>
        </w:r>
      </w:hyperlink>
    </w:p>
    <w:p w14:paraId="21D07515" w14:textId="6923B529" w:rsidR="00C1395B" w:rsidRPr="00C62F7B" w:rsidRDefault="00C1395B" w:rsidP="00C1395B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b w:val="0"/>
          <w:sz w:val="22"/>
          <w:szCs w:val="22"/>
        </w:rPr>
      </w:pPr>
      <w:r w:rsidRPr="00C62F7B">
        <w:rPr>
          <w:sz w:val="20"/>
        </w:rPr>
        <w:tab/>
      </w:r>
      <w:r w:rsidRPr="00C62F7B">
        <w:rPr>
          <w:sz w:val="20"/>
        </w:rPr>
        <w:tab/>
      </w:r>
      <w:r w:rsidRPr="00C62F7B">
        <w:rPr>
          <w:sz w:val="20"/>
        </w:rPr>
        <w:tab/>
      </w:r>
      <w:r w:rsidRPr="00C62F7B">
        <w:rPr>
          <w:sz w:val="20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5287E12" w14:textId="77777777" w:rsidR="00C1395B" w:rsidRPr="000C04E4" w:rsidRDefault="00C1395B" w:rsidP="00C1395B">
      <w:pPr>
        <w:pStyle w:val="BodyText"/>
        <w:tabs>
          <w:tab w:val="left" w:pos="1800"/>
        </w:tabs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0D795168" w14:textId="42C14F77" w:rsidR="00C1395B" w:rsidRDefault="00A645F4" w:rsidP="00C1395B">
      <w:pPr>
        <w:pStyle w:val="BodyText"/>
        <w:tabs>
          <w:tab w:val="clear" w:pos="0"/>
          <w:tab w:val="left" w:pos="-360"/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Ph.</w:t>
      </w:r>
      <w:r w:rsidR="00C1395B">
        <w:rPr>
          <w:rFonts w:asciiTheme="minorHAnsi" w:hAnsiTheme="minorHAnsi" w:cstheme="minorHAnsi"/>
          <w:sz w:val="22"/>
          <w:szCs w:val="22"/>
        </w:rPr>
        <w:t>D. 2006, M.A. 1999</w:t>
      </w:r>
      <w:r w:rsidR="00C1395B">
        <w:rPr>
          <w:rFonts w:asciiTheme="minorHAnsi" w:hAnsiTheme="minorHAnsi" w:cstheme="minorHAnsi"/>
          <w:sz w:val="22"/>
          <w:szCs w:val="22"/>
        </w:rPr>
        <w:tab/>
        <w:t xml:space="preserve">INSTITUTE OF FINE ARTS, NEW YORK UNIVERSITY </w:t>
      </w:r>
    </w:p>
    <w:p w14:paraId="063E9182" w14:textId="7FF7B4CA" w:rsidR="00617BDC" w:rsidRDefault="00617BDC" w:rsidP="00C1395B">
      <w:pPr>
        <w:pStyle w:val="BodyText"/>
        <w:tabs>
          <w:tab w:val="clear" w:pos="0"/>
          <w:tab w:val="left" w:pos="-360"/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17BDC">
        <w:rPr>
          <w:rFonts w:asciiTheme="minorHAnsi" w:hAnsiTheme="minorHAnsi" w:cstheme="minorHAnsi"/>
          <w:i/>
          <w:sz w:val="22"/>
          <w:szCs w:val="22"/>
        </w:rPr>
        <w:t>Dissertation:</w:t>
      </w:r>
      <w:r>
        <w:rPr>
          <w:rFonts w:asciiTheme="minorHAnsi" w:hAnsiTheme="minorHAnsi" w:cstheme="minorHAnsi"/>
          <w:sz w:val="22"/>
          <w:szCs w:val="22"/>
        </w:rPr>
        <w:t xml:space="preserve"> “The Ponte Vecchio: Building an Urbanized Bridge in Late Medieval Italy”</w:t>
      </w:r>
    </w:p>
    <w:p w14:paraId="5CDFA6BD" w14:textId="0B0C7628" w:rsidR="00617BDC" w:rsidRDefault="00617BDC" w:rsidP="00C1395B">
      <w:pPr>
        <w:pStyle w:val="BodyText"/>
        <w:tabs>
          <w:tab w:val="clear" w:pos="0"/>
          <w:tab w:val="left" w:pos="-360"/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17BDC">
        <w:rPr>
          <w:rFonts w:asciiTheme="minorHAnsi" w:hAnsiTheme="minorHAnsi" w:cstheme="minorHAnsi"/>
          <w:i/>
          <w:sz w:val="22"/>
          <w:szCs w:val="22"/>
        </w:rPr>
        <w:t>Advisor:</w:t>
      </w:r>
      <w:r>
        <w:rPr>
          <w:rFonts w:asciiTheme="minorHAnsi" w:hAnsiTheme="minorHAnsi" w:cstheme="minorHAnsi"/>
          <w:sz w:val="22"/>
          <w:szCs w:val="22"/>
        </w:rPr>
        <w:t xml:space="preserve"> Marvin Trachtenberg</w:t>
      </w:r>
    </w:p>
    <w:p w14:paraId="0B132F8A" w14:textId="77777777" w:rsidR="000E047E" w:rsidRDefault="000E047E" w:rsidP="00C1395B">
      <w:pPr>
        <w:pStyle w:val="BodyText"/>
        <w:tabs>
          <w:tab w:val="clear" w:pos="0"/>
          <w:tab w:val="left" w:pos="-360"/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14:paraId="0234C698" w14:textId="77777777" w:rsidR="00C1395B" w:rsidRDefault="00C1395B" w:rsidP="00C1395B">
      <w:pPr>
        <w:tabs>
          <w:tab w:val="left" w:pos="-360"/>
          <w:tab w:val="left" w:pos="180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M.A. 1998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SYRACUSE UNIVERSITY FLORENCE PROGRAM, SYRACUSE, NY AND FLORENCE, ITALY </w:t>
      </w:r>
    </w:p>
    <w:p w14:paraId="60D763BC" w14:textId="2F5C7AE7" w:rsidR="00617BDC" w:rsidRPr="00617BDC" w:rsidRDefault="00617BDC" w:rsidP="00C1395B">
      <w:pPr>
        <w:tabs>
          <w:tab w:val="left" w:pos="-360"/>
          <w:tab w:val="left" w:pos="180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Thesis:</w:t>
      </w:r>
      <w:r>
        <w:rPr>
          <w:rFonts w:asciiTheme="minorHAnsi" w:hAnsiTheme="minorHAnsi" w:cstheme="minorHAnsi"/>
          <w:sz w:val="22"/>
          <w:szCs w:val="22"/>
        </w:rPr>
        <w:t xml:space="preserve"> Reconstruction of the Church of San Marco in Florence</w:t>
      </w:r>
    </w:p>
    <w:p w14:paraId="7A137199" w14:textId="77777777" w:rsidR="000E047E" w:rsidRDefault="000E047E" w:rsidP="00C1395B">
      <w:pPr>
        <w:pStyle w:val="BodyText"/>
        <w:tabs>
          <w:tab w:val="clear" w:pos="0"/>
          <w:tab w:val="left" w:pos="-360"/>
          <w:tab w:val="left" w:pos="180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78E2013E" w14:textId="7ED31E33" w:rsidR="00617BDC" w:rsidRDefault="00C1395B" w:rsidP="00C1395B">
      <w:pPr>
        <w:pStyle w:val="BodyText"/>
        <w:tabs>
          <w:tab w:val="clear" w:pos="0"/>
          <w:tab w:val="left" w:pos="-360"/>
          <w:tab w:val="left" w:pos="180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ARCH. 1994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SCHOOL OF ARCHITECTURE, SYRACUSE UNIVERSITY</w:t>
      </w:r>
    </w:p>
    <w:p w14:paraId="718B2855" w14:textId="3DAE53CE" w:rsidR="00B82897" w:rsidRPr="00617BDC" w:rsidRDefault="00B82897" w:rsidP="00B82897">
      <w:pPr>
        <w:pStyle w:val="BodyText"/>
        <w:tabs>
          <w:tab w:val="clear" w:pos="0"/>
          <w:tab w:val="left" w:pos="-360"/>
          <w:tab w:val="left" w:pos="1800"/>
          <w:tab w:val="left" w:pos="216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6323B8">
        <w:rPr>
          <w:rFonts w:asciiTheme="minorHAnsi" w:hAnsiTheme="minorHAnsi" w:cstheme="minorHAnsi"/>
          <w:i/>
          <w:sz w:val="22"/>
          <w:szCs w:val="22"/>
        </w:rPr>
        <w:t>Design Thesis:</w:t>
      </w:r>
      <w:r>
        <w:rPr>
          <w:rFonts w:asciiTheme="minorHAnsi" w:hAnsiTheme="minorHAnsi" w:cstheme="minorHAnsi"/>
          <w:sz w:val="22"/>
          <w:szCs w:val="22"/>
        </w:rPr>
        <w:t xml:space="preserve"> Exploration of Counter-Monument Theory in Berlin, Germany</w:t>
      </w:r>
    </w:p>
    <w:p w14:paraId="557153F0" w14:textId="77777777" w:rsidR="00D96626" w:rsidRPr="007C012F" w:rsidRDefault="00D96626" w:rsidP="00D96626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EFABE19" w14:textId="77777777" w:rsidR="00C1395B" w:rsidRDefault="00C1395B" w:rsidP="00C1395B">
      <w:pPr>
        <w:tabs>
          <w:tab w:val="left" w:pos="1800"/>
        </w:tabs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ACADEMIC DISTINCTIONS</w:t>
      </w:r>
    </w:p>
    <w:p w14:paraId="22A76A4E" w14:textId="7690ACAE" w:rsidR="00166B00" w:rsidRDefault="00C1395B" w:rsidP="00AA2E0D">
      <w:pPr>
        <w:tabs>
          <w:tab w:val="left" w:pos="18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2003</w:t>
      </w:r>
      <w:r w:rsidRPr="007C012F">
        <w:rPr>
          <w:rFonts w:asciiTheme="minorHAnsi" w:hAnsiTheme="minorHAnsi" w:cstheme="minorHAnsi"/>
          <w:sz w:val="22"/>
          <w:szCs w:val="22"/>
        </w:rPr>
        <w:tab/>
      </w:r>
      <w:r w:rsidR="00166B00">
        <w:rPr>
          <w:rFonts w:asciiTheme="minorHAnsi" w:hAnsiTheme="minorHAnsi" w:cstheme="minorHAnsi"/>
          <w:sz w:val="22"/>
          <w:szCs w:val="22"/>
        </w:rPr>
        <w:t>SCUOLA NORMALE SUPERIORE, PISA, ITALY</w:t>
      </w:r>
    </w:p>
    <w:p w14:paraId="26631E25" w14:textId="7A309E89" w:rsidR="00C1395B" w:rsidRPr="00AA2E0D" w:rsidRDefault="00166B00" w:rsidP="00AA2E0D">
      <w:pPr>
        <w:tabs>
          <w:tab w:val="left" w:pos="180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Non-Italian </w:t>
      </w:r>
      <w:r w:rsidR="00C1395B">
        <w:rPr>
          <w:rFonts w:asciiTheme="minorHAnsi" w:hAnsiTheme="minorHAnsi" w:cstheme="minorHAnsi"/>
          <w:sz w:val="22"/>
          <w:szCs w:val="22"/>
        </w:rPr>
        <w:t>Post-Graduate Ar</w:t>
      </w:r>
      <w:r>
        <w:rPr>
          <w:rFonts w:asciiTheme="minorHAnsi" w:hAnsiTheme="minorHAnsi" w:cstheme="minorHAnsi"/>
          <w:sz w:val="22"/>
          <w:szCs w:val="22"/>
        </w:rPr>
        <w:t xml:space="preserve">ts Fellow </w:t>
      </w:r>
    </w:p>
    <w:p w14:paraId="7E9D4A43" w14:textId="77777777" w:rsidR="005338D0" w:rsidRPr="007C012F" w:rsidRDefault="005338D0" w:rsidP="005338D0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388449D" w14:textId="4A843694" w:rsidR="00C1395B" w:rsidRPr="000C04E4" w:rsidRDefault="002C57DA" w:rsidP="00C1395B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CURRENT </w:t>
      </w:r>
      <w:r w:rsidR="00617BDC">
        <w:rPr>
          <w:rFonts w:asciiTheme="minorHAnsi" w:hAnsiTheme="minorHAnsi" w:cstheme="minorHAnsi"/>
          <w:b/>
          <w:sz w:val="22"/>
          <w:szCs w:val="22"/>
        </w:rPr>
        <w:t xml:space="preserve">TEACHING </w:t>
      </w:r>
      <w:r w:rsidR="00C1395B">
        <w:rPr>
          <w:rFonts w:asciiTheme="minorHAnsi" w:hAnsiTheme="minorHAnsi" w:cstheme="minorHAnsi"/>
          <w:b/>
          <w:sz w:val="22"/>
          <w:szCs w:val="22"/>
        </w:rPr>
        <w:t>POSITION</w:t>
      </w:r>
    </w:p>
    <w:p w14:paraId="1E6C1761" w14:textId="4E60BDD3" w:rsidR="00885DBB" w:rsidRDefault="00C1395B" w:rsidP="00885DBB">
      <w:pPr>
        <w:tabs>
          <w:tab w:val="left" w:pos="216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 2006</w:t>
      </w:r>
      <w:r w:rsidRPr="007C012F">
        <w:rPr>
          <w:rFonts w:asciiTheme="minorHAnsi" w:hAnsiTheme="minorHAnsi" w:cstheme="minorHAnsi"/>
          <w:sz w:val="22"/>
          <w:szCs w:val="22"/>
        </w:rPr>
        <w:t xml:space="preserve"> </w:t>
      </w: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THE COLLEGE OF SAINT ROSE, 432 Western Avenue, Albany, NY 12203</w:t>
      </w:r>
    </w:p>
    <w:p w14:paraId="705F314C" w14:textId="2A4BA104" w:rsidR="00D96626" w:rsidRDefault="00D96626" w:rsidP="00885DBB">
      <w:pPr>
        <w:tabs>
          <w:tab w:val="left" w:pos="216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Associate</w:t>
      </w:r>
      <w:r w:rsidRPr="007C012F">
        <w:rPr>
          <w:rFonts w:asciiTheme="minorHAnsi" w:hAnsiTheme="minorHAnsi" w:cstheme="minorHAnsi"/>
          <w:sz w:val="22"/>
          <w:szCs w:val="22"/>
        </w:rPr>
        <w:t xml:space="preserve"> </w:t>
      </w:r>
      <w:r w:rsidRPr="009145AF">
        <w:rPr>
          <w:rFonts w:asciiTheme="minorHAnsi" w:hAnsiTheme="minorHAnsi" w:cstheme="minorHAnsi"/>
          <w:sz w:val="22"/>
          <w:szCs w:val="22"/>
        </w:rPr>
        <w:t>Professor of Art History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6323B8">
        <w:rPr>
          <w:rFonts w:asciiTheme="minorHAnsi" w:hAnsiTheme="minorHAnsi" w:cstheme="minorHAnsi"/>
          <w:sz w:val="22"/>
          <w:szCs w:val="22"/>
        </w:rPr>
        <w:t>with tenure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7C012F">
        <w:rPr>
          <w:rFonts w:asciiTheme="minorHAnsi" w:hAnsiTheme="minorHAnsi" w:cstheme="minorHAnsi"/>
          <w:sz w:val="22"/>
          <w:szCs w:val="22"/>
        </w:rPr>
        <w:t xml:space="preserve"> </w:t>
      </w:r>
      <w:r w:rsidR="0048782D">
        <w:rPr>
          <w:rFonts w:asciiTheme="minorHAnsi" w:hAnsiTheme="minorHAnsi" w:cstheme="minorHAnsi"/>
          <w:sz w:val="22"/>
          <w:szCs w:val="22"/>
        </w:rPr>
        <w:t xml:space="preserve">Center for Art and Design / </w:t>
      </w:r>
      <w:r>
        <w:rPr>
          <w:rFonts w:asciiTheme="minorHAnsi" w:hAnsiTheme="minorHAnsi" w:cstheme="minorHAnsi"/>
          <w:sz w:val="22"/>
          <w:szCs w:val="22"/>
        </w:rPr>
        <w:t>Art Department</w:t>
      </w:r>
    </w:p>
    <w:p w14:paraId="27189ABD" w14:textId="77777777" w:rsidR="00782743" w:rsidRDefault="00782743" w:rsidP="00885DBB">
      <w:pPr>
        <w:tabs>
          <w:tab w:val="left" w:pos="216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82743">
        <w:rPr>
          <w:rFonts w:asciiTheme="minorHAnsi" w:hAnsiTheme="minorHAnsi" w:cstheme="minorHAnsi"/>
          <w:sz w:val="22"/>
          <w:szCs w:val="22"/>
          <w:u w:val="single"/>
        </w:rPr>
        <w:t>Courses: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6AA78" w14:textId="326CDC5D" w:rsidR="00782743" w:rsidRDefault="00782743" w:rsidP="00885DBB">
      <w:pPr>
        <w:tabs>
          <w:tab w:val="left" w:pos="216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Introduction to Art History (Prehistory-Present), Medieval Art, Renaissance Art</w:t>
      </w:r>
      <w:r w:rsidR="0048782D">
        <w:rPr>
          <w:rFonts w:asciiTheme="minorHAnsi" w:hAnsiTheme="minorHAnsi" w:cstheme="minorHAnsi"/>
          <w:sz w:val="22"/>
          <w:szCs w:val="22"/>
        </w:rPr>
        <w:t xml:space="preserve"> (Northern and Italian)</w:t>
      </w:r>
      <w:r>
        <w:rPr>
          <w:rFonts w:asciiTheme="minorHAnsi" w:hAnsiTheme="minorHAnsi" w:cstheme="minorHAnsi"/>
          <w:sz w:val="22"/>
          <w:szCs w:val="22"/>
        </w:rPr>
        <w:t>, Special Topics with Travel to Italy, Ancient Roman Art, Special Topics: Medieval and Renaissance Art and Vision</w:t>
      </w:r>
    </w:p>
    <w:p w14:paraId="55CA74EC" w14:textId="77777777" w:rsidR="002C57DA" w:rsidRPr="007C012F" w:rsidRDefault="002C57DA" w:rsidP="002C57DA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8104550" w14:textId="4D2EB33E" w:rsidR="00D96626" w:rsidRPr="002C57DA" w:rsidRDefault="002C57DA" w:rsidP="002C57DA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PREVIOUS TEACHING POSITIONS</w:t>
      </w:r>
    </w:p>
    <w:p w14:paraId="60819881" w14:textId="1F8DD5C7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2005-2006</w:t>
      </w: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STATE UNIVERSITY OF NEW YORK AT ALBANY</w:t>
      </w:r>
    </w:p>
    <w:p w14:paraId="66C481D3" w14:textId="35E8AC56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C012F">
        <w:rPr>
          <w:rFonts w:asciiTheme="minorHAnsi" w:hAnsiTheme="minorHAnsi" w:cstheme="minorHAnsi"/>
          <w:sz w:val="22"/>
          <w:szCs w:val="22"/>
        </w:rPr>
        <w:t>Adjunct Instru</w:t>
      </w:r>
      <w:r>
        <w:rPr>
          <w:rFonts w:asciiTheme="minorHAnsi" w:hAnsiTheme="minorHAnsi" w:cstheme="minorHAnsi"/>
          <w:sz w:val="22"/>
          <w:szCs w:val="22"/>
        </w:rPr>
        <w:t>ctor of Art History, Department of Fine Arts</w:t>
      </w:r>
    </w:p>
    <w:p w14:paraId="1F4F07BD" w14:textId="703DCE82" w:rsidR="00D96626" w:rsidRDefault="00782743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815FA">
        <w:rPr>
          <w:rFonts w:asciiTheme="minorHAnsi" w:hAnsiTheme="minorHAnsi" w:cstheme="minorHAnsi"/>
          <w:sz w:val="22"/>
          <w:szCs w:val="22"/>
          <w:u w:val="single"/>
        </w:rPr>
        <w:t>Courses:</w:t>
      </w:r>
      <w:r>
        <w:rPr>
          <w:rFonts w:asciiTheme="minorHAnsi" w:hAnsiTheme="minorHAnsi" w:cstheme="minorHAnsi"/>
          <w:sz w:val="22"/>
          <w:szCs w:val="22"/>
        </w:rPr>
        <w:t xml:space="preserve"> Survey of Art in the Western World I (Cave Paintings to Gothic), Art in the Era of the Renaissance and Reformation, </w:t>
      </w:r>
      <w:r w:rsidR="005C5111">
        <w:rPr>
          <w:rFonts w:asciiTheme="minorHAnsi" w:hAnsiTheme="minorHAnsi" w:cstheme="minorHAnsi"/>
          <w:sz w:val="22"/>
          <w:szCs w:val="22"/>
        </w:rPr>
        <w:t xml:space="preserve">Renaissance Art of the Fifteenth Century, </w:t>
      </w:r>
      <w:r>
        <w:rPr>
          <w:rFonts w:asciiTheme="minorHAnsi" w:hAnsiTheme="minorHAnsi" w:cstheme="minorHAnsi"/>
          <w:sz w:val="22"/>
          <w:szCs w:val="22"/>
        </w:rPr>
        <w:t>Architecture of Two New York State Capi</w:t>
      </w:r>
      <w:r w:rsidR="005C5111">
        <w:rPr>
          <w:rFonts w:asciiTheme="minorHAnsi" w:hAnsiTheme="minorHAnsi" w:cstheme="minorHAnsi"/>
          <w:sz w:val="22"/>
          <w:szCs w:val="22"/>
        </w:rPr>
        <w:t>tals: New York City and Albany</w:t>
      </w:r>
      <w:r w:rsidR="00834CA7">
        <w:rPr>
          <w:rFonts w:asciiTheme="minorHAnsi" w:hAnsiTheme="minorHAnsi" w:cstheme="minorHAnsi"/>
          <w:sz w:val="22"/>
          <w:szCs w:val="22"/>
        </w:rPr>
        <w:t xml:space="preserve"> (with site visits)</w:t>
      </w:r>
    </w:p>
    <w:p w14:paraId="0579BB98" w14:textId="77777777" w:rsidR="00782743" w:rsidRDefault="00782743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062A22E4" w14:textId="2688155E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2005</w:t>
      </w:r>
      <w:r>
        <w:rPr>
          <w:rFonts w:asciiTheme="minorHAnsi" w:hAnsiTheme="minorHAnsi" w:cstheme="minorHAnsi"/>
          <w:sz w:val="22"/>
          <w:szCs w:val="22"/>
        </w:rPr>
        <w:t xml:space="preserve"> (spring)</w:t>
      </w:r>
      <w:r>
        <w:rPr>
          <w:rFonts w:asciiTheme="minorHAnsi" w:hAnsiTheme="minorHAnsi" w:cstheme="minorHAnsi"/>
          <w:sz w:val="22"/>
          <w:szCs w:val="22"/>
        </w:rPr>
        <w:tab/>
        <w:t>SYRACUSE UNIVERSITY, SYRACUSE, NY</w:t>
      </w:r>
    </w:p>
    <w:p w14:paraId="19894438" w14:textId="01ECBED1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Sabbatical Replacement, Architectural History, School of Architecture </w:t>
      </w:r>
    </w:p>
    <w:p w14:paraId="7D3581A0" w14:textId="533A8D01" w:rsidR="005C5111" w:rsidRDefault="005C5111" w:rsidP="005C5111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815FA">
        <w:rPr>
          <w:rFonts w:asciiTheme="minorHAnsi" w:hAnsiTheme="minorHAnsi" w:cstheme="minorHAnsi"/>
          <w:sz w:val="22"/>
          <w:szCs w:val="22"/>
          <w:u w:val="single"/>
        </w:rPr>
        <w:t>Course:</w:t>
      </w:r>
      <w:r>
        <w:rPr>
          <w:rFonts w:asciiTheme="minorHAnsi" w:hAnsiTheme="minorHAnsi" w:cstheme="minorHAnsi"/>
          <w:sz w:val="22"/>
          <w:szCs w:val="22"/>
        </w:rPr>
        <w:t xml:space="preserve"> Early Renaissance Architecture in Italy</w:t>
      </w:r>
    </w:p>
    <w:p w14:paraId="08BAC9FE" w14:textId="77777777" w:rsidR="005C5111" w:rsidRDefault="005C5111" w:rsidP="005C5111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Guest Lecture</w:t>
      </w:r>
      <w:r w:rsidRPr="00F815FA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Principles in Architectural History (graduate seminar)</w:t>
      </w:r>
    </w:p>
    <w:p w14:paraId="7981F8A9" w14:textId="77777777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70DABE65" w14:textId="07373D8F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2004</w:t>
      </w:r>
      <w:r>
        <w:rPr>
          <w:rFonts w:asciiTheme="minorHAnsi" w:hAnsiTheme="minorHAnsi" w:cstheme="minorHAnsi"/>
          <w:sz w:val="22"/>
          <w:szCs w:val="22"/>
        </w:rPr>
        <w:t xml:space="preserve"> (fall)</w:t>
      </w:r>
      <w:r>
        <w:rPr>
          <w:rFonts w:asciiTheme="minorHAnsi" w:hAnsiTheme="minorHAnsi" w:cstheme="minorHAnsi"/>
          <w:sz w:val="22"/>
          <w:szCs w:val="22"/>
        </w:rPr>
        <w:tab/>
        <w:t>NEW YORK UNIVERSITY, NEW YORK, NY</w:t>
      </w:r>
    </w:p>
    <w:p w14:paraId="12C70E72" w14:textId="00FC5C99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B004C">
        <w:rPr>
          <w:rFonts w:asciiTheme="minorHAnsi" w:hAnsiTheme="minorHAnsi" w:cstheme="minorHAnsi"/>
          <w:sz w:val="22"/>
          <w:szCs w:val="22"/>
        </w:rPr>
        <w:t>Visiting Lecturer</w:t>
      </w:r>
      <w:r>
        <w:rPr>
          <w:rFonts w:asciiTheme="minorHAnsi" w:hAnsiTheme="minorHAnsi" w:cstheme="minorHAnsi"/>
          <w:sz w:val="22"/>
          <w:szCs w:val="22"/>
        </w:rPr>
        <w:t>,</w:t>
      </w:r>
      <w:r w:rsidR="001B004C">
        <w:rPr>
          <w:rFonts w:asciiTheme="minorHAnsi" w:hAnsiTheme="minorHAnsi" w:cstheme="minorHAnsi"/>
          <w:sz w:val="22"/>
          <w:szCs w:val="22"/>
        </w:rPr>
        <w:t xml:space="preserve"> Art History,</w:t>
      </w:r>
      <w:r>
        <w:rPr>
          <w:rFonts w:asciiTheme="minorHAnsi" w:hAnsiTheme="minorHAnsi" w:cstheme="minorHAnsi"/>
          <w:sz w:val="22"/>
          <w:szCs w:val="22"/>
        </w:rPr>
        <w:t xml:space="preserve"> Fine Arts Department</w:t>
      </w:r>
    </w:p>
    <w:p w14:paraId="077FB60B" w14:textId="3FB84022" w:rsidR="005C5111" w:rsidRDefault="005C5111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815FA">
        <w:rPr>
          <w:rFonts w:asciiTheme="minorHAnsi" w:hAnsiTheme="minorHAnsi" w:cstheme="minorHAnsi"/>
          <w:sz w:val="22"/>
          <w:szCs w:val="22"/>
          <w:u w:val="single"/>
        </w:rPr>
        <w:t>Course:</w:t>
      </w:r>
      <w:r>
        <w:rPr>
          <w:rFonts w:asciiTheme="minorHAnsi" w:hAnsiTheme="minorHAnsi" w:cstheme="minorHAnsi"/>
          <w:sz w:val="22"/>
          <w:szCs w:val="22"/>
        </w:rPr>
        <w:t xml:space="preserve"> European Architecture of the Renaissance </w:t>
      </w:r>
    </w:p>
    <w:p w14:paraId="1CF1F200" w14:textId="77777777" w:rsidR="00D96626" w:rsidRDefault="00D96626" w:rsidP="00885DBB">
      <w:pPr>
        <w:tabs>
          <w:tab w:val="left" w:pos="216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B6440B4" w14:textId="77777777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2001, 2002, 2004</w:t>
      </w: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NEW YORK UNIVERSITY, NEW YORK, NY</w:t>
      </w:r>
    </w:p>
    <w:p w14:paraId="60130657" w14:textId="77777777" w:rsidR="00D96626" w:rsidRDefault="00D96626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Preceptor, Morse Academic Program</w:t>
      </w:r>
    </w:p>
    <w:p w14:paraId="534D4269" w14:textId="7DAEBD65" w:rsidR="005C5111" w:rsidRDefault="005C5111" w:rsidP="00D96626">
      <w:pPr>
        <w:tabs>
          <w:tab w:val="left" w:pos="0"/>
          <w:tab w:val="left" w:pos="72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815FA">
        <w:rPr>
          <w:rFonts w:asciiTheme="minorHAnsi" w:hAnsiTheme="minorHAnsi" w:cstheme="minorHAnsi"/>
          <w:sz w:val="22"/>
          <w:szCs w:val="22"/>
          <w:u w:val="single"/>
        </w:rPr>
        <w:t>Courses:</w:t>
      </w:r>
      <w:r>
        <w:rPr>
          <w:rFonts w:asciiTheme="minorHAnsi" w:hAnsiTheme="minorHAnsi" w:cstheme="minorHAnsi"/>
          <w:sz w:val="22"/>
          <w:szCs w:val="22"/>
        </w:rPr>
        <w:t xml:space="preserve"> Expressive Cultures: Architecture of New York City Field Study, Expressive Cultures: Painting and Sculpture in New York City Field Study</w:t>
      </w:r>
    </w:p>
    <w:p w14:paraId="17DE6693" w14:textId="77777777" w:rsidR="00D96626" w:rsidRDefault="00D96626" w:rsidP="00885DBB">
      <w:pPr>
        <w:tabs>
          <w:tab w:val="left" w:pos="216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03EDD0E1" w14:textId="007D737F" w:rsidR="00D96626" w:rsidRDefault="00D96626" w:rsidP="00D96626">
      <w:pPr>
        <w:tabs>
          <w:tab w:val="left" w:pos="0"/>
          <w:tab w:val="left" w:pos="180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1996-1997, 2002</w:t>
      </w:r>
      <w:r>
        <w:rPr>
          <w:rFonts w:asciiTheme="minorHAnsi" w:hAnsiTheme="minorHAnsi" w:cstheme="minorHAnsi"/>
          <w:sz w:val="22"/>
          <w:szCs w:val="22"/>
        </w:rPr>
        <w:t xml:space="preserve"> (sum) SYRACUSE UNIVERSITY FLORENCE PROGRAM, FLORENCE, ITALY</w:t>
      </w:r>
    </w:p>
    <w:p w14:paraId="55730B66" w14:textId="213F61FB" w:rsidR="00D96626" w:rsidRDefault="00D96626" w:rsidP="00D96626">
      <w:pPr>
        <w:tabs>
          <w:tab w:val="left" w:pos="0"/>
          <w:tab w:val="left" w:pos="180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Adjunct Co-Instructor,</w:t>
      </w:r>
      <w:r w:rsidRPr="007C012F">
        <w:rPr>
          <w:rFonts w:asciiTheme="minorHAnsi" w:hAnsiTheme="minorHAnsi" w:cstheme="minorHAnsi"/>
          <w:sz w:val="22"/>
          <w:szCs w:val="22"/>
        </w:rPr>
        <w:t xml:space="preserve"> Environmental Design </w:t>
      </w:r>
      <w:r>
        <w:rPr>
          <w:rFonts w:asciiTheme="minorHAnsi" w:hAnsiTheme="minorHAnsi" w:cstheme="minorHAnsi"/>
          <w:sz w:val="22"/>
          <w:szCs w:val="22"/>
        </w:rPr>
        <w:t xml:space="preserve">Interiors, Florence </w:t>
      </w:r>
      <w:r w:rsidRPr="007C012F">
        <w:rPr>
          <w:rFonts w:asciiTheme="minorHAnsi" w:hAnsiTheme="minorHAnsi" w:cstheme="minorHAnsi"/>
          <w:sz w:val="22"/>
          <w:szCs w:val="22"/>
        </w:rPr>
        <w:t>Summer Program</w:t>
      </w:r>
    </w:p>
    <w:p w14:paraId="617D2D38" w14:textId="77777777" w:rsidR="00D96626" w:rsidRDefault="00D96626" w:rsidP="00D96626">
      <w:pPr>
        <w:tabs>
          <w:tab w:val="left" w:pos="0"/>
          <w:tab w:val="left" w:pos="180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233B63D5" w14:textId="7B1E26BE" w:rsidR="00D96626" w:rsidRDefault="00D96626" w:rsidP="00D96626">
      <w:pPr>
        <w:tabs>
          <w:tab w:val="left" w:pos="0"/>
          <w:tab w:val="left" w:pos="180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1999-2000</w:t>
      </w:r>
      <w:r>
        <w:rPr>
          <w:rFonts w:asciiTheme="minorHAnsi" w:hAnsiTheme="minorHAnsi" w:cstheme="minorHAnsi"/>
          <w:sz w:val="22"/>
          <w:szCs w:val="22"/>
        </w:rPr>
        <w:t xml:space="preserve"> (sum)</w:t>
      </w:r>
      <w:r w:rsidRPr="007C012F">
        <w:rPr>
          <w:rFonts w:asciiTheme="minorHAnsi" w:hAnsiTheme="minorHAnsi" w:cstheme="minorHAnsi"/>
          <w:sz w:val="22"/>
          <w:szCs w:val="22"/>
        </w:rPr>
        <w:t xml:space="preserve"> </w:t>
      </w: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SYRACUSE UNIVERSITY FLORENCE PROGRAM, FLORENCE, ITALY</w:t>
      </w:r>
    </w:p>
    <w:p w14:paraId="2F9CB131" w14:textId="657457C9" w:rsidR="00617BDC" w:rsidRPr="00885DBB" w:rsidRDefault="00D96626" w:rsidP="00D96626">
      <w:pPr>
        <w:tabs>
          <w:tab w:val="left" w:pos="0"/>
          <w:tab w:val="left" w:pos="180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C012F">
        <w:rPr>
          <w:rFonts w:asciiTheme="minorHAnsi" w:hAnsiTheme="minorHAnsi" w:cstheme="minorHAnsi"/>
          <w:sz w:val="22"/>
          <w:szCs w:val="22"/>
        </w:rPr>
        <w:t>Guest Lecturer a</w:t>
      </w:r>
      <w:r>
        <w:rPr>
          <w:rFonts w:asciiTheme="minorHAnsi" w:hAnsiTheme="minorHAnsi" w:cstheme="minorHAnsi"/>
          <w:sz w:val="22"/>
          <w:szCs w:val="22"/>
        </w:rPr>
        <w:t>nd Visiting Critic,</w:t>
      </w:r>
      <w:r w:rsidRPr="007C012F">
        <w:rPr>
          <w:rFonts w:asciiTheme="minorHAnsi" w:hAnsiTheme="minorHAnsi" w:cstheme="minorHAnsi"/>
          <w:sz w:val="22"/>
          <w:szCs w:val="22"/>
        </w:rPr>
        <w:t xml:space="preserve"> Environmen</w:t>
      </w:r>
      <w:r>
        <w:rPr>
          <w:rFonts w:asciiTheme="minorHAnsi" w:hAnsiTheme="minorHAnsi" w:cstheme="minorHAnsi"/>
          <w:sz w:val="22"/>
          <w:szCs w:val="22"/>
        </w:rPr>
        <w:t>tal Design Interiors, Florence Summer Program</w:t>
      </w:r>
    </w:p>
    <w:p w14:paraId="1D9C9A21" w14:textId="77777777" w:rsidR="006A4757" w:rsidRDefault="006A4757" w:rsidP="005338D0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7336F6A8" w14:textId="77777777" w:rsidR="005338D0" w:rsidRPr="007C012F" w:rsidRDefault="005338D0" w:rsidP="005338D0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CBDE63" w14:textId="6D324C2B" w:rsidR="0071702E" w:rsidRPr="0054755C" w:rsidRDefault="00C1395B" w:rsidP="0054755C">
      <w:pPr>
        <w:tabs>
          <w:tab w:val="left" w:pos="1800"/>
        </w:tabs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PUBLICATIONS</w:t>
      </w:r>
      <w:r w:rsidR="00CF23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42B6A1" w14:textId="7CA422A7" w:rsidR="001958B1" w:rsidRDefault="001958B1" w:rsidP="00910FB6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Forthcoming      “The Ponte Vecch</w:t>
      </w:r>
      <w:r w:rsidR="00925244">
        <w:rPr>
          <w:rFonts w:asciiTheme="minorHAnsi" w:hAnsiTheme="minorHAnsi" w:cstheme="minorHAnsi"/>
          <w:sz w:val="22"/>
          <w:szCs w:val="22"/>
        </w:rPr>
        <w:t>io as a Public Good: Civic Architecture and Civil</w:t>
      </w:r>
      <w:r>
        <w:rPr>
          <w:rFonts w:asciiTheme="minorHAnsi" w:hAnsiTheme="minorHAnsi" w:cstheme="minorHAnsi"/>
          <w:sz w:val="22"/>
          <w:szCs w:val="22"/>
        </w:rPr>
        <w:t xml:space="preserve"> Conflict in </w:t>
      </w:r>
      <w:r w:rsidRPr="001958B1">
        <w:rPr>
          <w:rFonts w:asciiTheme="minorHAnsi" w:hAnsiTheme="minorHAnsi" w:cstheme="minorHAnsi"/>
          <w:i/>
          <w:sz w:val="22"/>
          <w:szCs w:val="22"/>
        </w:rPr>
        <w:t>Trecento</w:t>
      </w:r>
      <w:r>
        <w:rPr>
          <w:rFonts w:asciiTheme="minorHAnsi" w:hAnsiTheme="minorHAnsi" w:cstheme="minorHAnsi"/>
          <w:sz w:val="22"/>
          <w:szCs w:val="22"/>
        </w:rPr>
        <w:t xml:space="preserve"> Florence,</w:t>
      </w:r>
      <w:r w:rsidR="0092524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i/>
          <w:sz w:val="22"/>
          <w:szCs w:val="22"/>
        </w:rPr>
        <w:t>Proceedings of the Andrew Ladis Trecento Conference</w:t>
      </w:r>
      <w:r>
        <w:rPr>
          <w:rFonts w:asciiTheme="minorHAnsi" w:hAnsiTheme="minorHAnsi" w:cstheme="minorHAnsi"/>
          <w:sz w:val="22"/>
          <w:szCs w:val="22"/>
        </w:rPr>
        <w:t xml:space="preserve"> (held on 10-12 November, 2016), eds. H. Flora and S. Wilkins, Turnhout: Brepols, forthcoming.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5652ECF" w14:textId="77777777" w:rsidR="001958B1" w:rsidRDefault="001958B1" w:rsidP="00910FB6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7EAC81EF" w14:textId="30177A5A" w:rsidR="00910FB6" w:rsidRDefault="00910FB6" w:rsidP="00910FB6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Forthco</w:t>
      </w:r>
      <w:r w:rsidR="00722712">
        <w:rPr>
          <w:rFonts w:asciiTheme="minorHAnsi" w:hAnsiTheme="minorHAnsi" w:cstheme="minorHAnsi"/>
          <w:sz w:val="22"/>
          <w:szCs w:val="22"/>
        </w:rPr>
        <w:t>ming      “Women’s Speech</w:t>
      </w:r>
      <w:r>
        <w:rPr>
          <w:rFonts w:asciiTheme="minorHAnsi" w:hAnsiTheme="minorHAnsi" w:cstheme="minorHAnsi"/>
          <w:sz w:val="22"/>
          <w:szCs w:val="22"/>
        </w:rPr>
        <w:t xml:space="preserve"> in the Tornabuoni</w:t>
      </w:r>
      <w:r w:rsidR="00722712">
        <w:rPr>
          <w:rFonts w:asciiTheme="minorHAnsi" w:hAnsiTheme="minorHAnsi" w:cstheme="minorHAnsi"/>
          <w:sz w:val="22"/>
          <w:szCs w:val="22"/>
        </w:rPr>
        <w:t xml:space="preserve"> Chapel</w:t>
      </w:r>
      <w:r>
        <w:rPr>
          <w:rFonts w:asciiTheme="minorHAnsi" w:hAnsiTheme="minorHAnsi" w:cstheme="minorHAnsi"/>
          <w:sz w:val="22"/>
          <w:szCs w:val="22"/>
        </w:rPr>
        <w:t xml:space="preserve">,” </w:t>
      </w:r>
      <w:r w:rsidRPr="00912129">
        <w:rPr>
          <w:rFonts w:asciiTheme="minorHAnsi" w:hAnsiTheme="minorHAnsi" w:cstheme="minorHAnsi"/>
          <w:i/>
          <w:sz w:val="22"/>
          <w:szCs w:val="22"/>
        </w:rPr>
        <w:t>Artibus et Historiae</w:t>
      </w:r>
      <w:r w:rsidR="001958B1">
        <w:rPr>
          <w:rFonts w:asciiTheme="minorHAnsi" w:hAnsiTheme="minorHAnsi" w:cstheme="minorHAnsi"/>
          <w:sz w:val="22"/>
          <w:szCs w:val="22"/>
        </w:rPr>
        <w:t>,</w:t>
      </w:r>
      <w:r w:rsidR="00722712">
        <w:rPr>
          <w:rFonts w:asciiTheme="minorHAnsi" w:hAnsiTheme="minorHAnsi" w:cstheme="minorHAnsi"/>
          <w:sz w:val="22"/>
          <w:szCs w:val="22"/>
        </w:rPr>
        <w:t xml:space="preserve"> </w:t>
      </w:r>
      <w:r w:rsidR="000763F3">
        <w:rPr>
          <w:rFonts w:asciiTheme="minorHAnsi" w:hAnsiTheme="minorHAnsi" w:cstheme="minorHAnsi"/>
          <w:sz w:val="22"/>
          <w:szCs w:val="22"/>
        </w:rPr>
        <w:t>vol. 38, no. 75 (2017), forthcoming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5FDCF5" w14:textId="77777777" w:rsidR="00910FB6" w:rsidRDefault="00910FB6" w:rsidP="00707CD6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30CFE05A" w14:textId="79FEC571" w:rsidR="00707CD6" w:rsidRDefault="00120F90" w:rsidP="00707CD6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2016                      </w:t>
      </w:r>
      <w:r w:rsidR="00912129">
        <w:rPr>
          <w:rFonts w:asciiTheme="minorHAnsi" w:hAnsiTheme="minorHAnsi" w:cstheme="minorHAnsi"/>
          <w:sz w:val="22"/>
          <w:szCs w:val="22"/>
        </w:rPr>
        <w:t>“Viewing Renaissance Naturalism</w:t>
      </w:r>
      <w:r w:rsidR="00912129" w:rsidRPr="00D87299">
        <w:rPr>
          <w:rFonts w:asciiTheme="minorHAnsi" w:hAnsiTheme="minorHAnsi" w:cstheme="minorHAnsi"/>
          <w:sz w:val="22"/>
          <w:szCs w:val="22"/>
        </w:rPr>
        <w:t xml:space="preserve"> with a Moral Eye: </w:t>
      </w:r>
      <w:r w:rsidR="00912129">
        <w:rPr>
          <w:rFonts w:asciiTheme="minorHAnsi" w:hAnsiTheme="minorHAnsi" w:cstheme="minorHAnsi"/>
          <w:sz w:val="22"/>
          <w:szCs w:val="22"/>
        </w:rPr>
        <w:t xml:space="preserve">The Ethical Function of Naturalism in Alberti’s </w:t>
      </w:r>
      <w:r w:rsidR="00912129" w:rsidRPr="000D793E">
        <w:rPr>
          <w:rFonts w:asciiTheme="minorHAnsi" w:hAnsiTheme="minorHAnsi" w:cstheme="minorHAnsi"/>
          <w:i/>
          <w:sz w:val="22"/>
          <w:szCs w:val="22"/>
        </w:rPr>
        <w:t>On Painting</w:t>
      </w:r>
      <w:r w:rsidR="00912129">
        <w:rPr>
          <w:rFonts w:asciiTheme="minorHAnsi" w:hAnsiTheme="minorHAnsi" w:cstheme="minorHAnsi"/>
          <w:sz w:val="22"/>
          <w:szCs w:val="22"/>
        </w:rPr>
        <w:t xml:space="preserve"> and </w:t>
      </w:r>
      <w:r w:rsidR="00912129" w:rsidRPr="00D87299">
        <w:rPr>
          <w:rFonts w:asciiTheme="minorHAnsi" w:hAnsiTheme="minorHAnsi" w:cstheme="minorHAnsi"/>
          <w:sz w:val="22"/>
          <w:szCs w:val="22"/>
        </w:rPr>
        <w:t>Filippo L</w:t>
      </w:r>
      <w:r w:rsidR="00912129">
        <w:rPr>
          <w:rFonts w:asciiTheme="minorHAnsi" w:hAnsiTheme="minorHAnsi" w:cstheme="minorHAnsi"/>
          <w:sz w:val="22"/>
          <w:szCs w:val="22"/>
        </w:rPr>
        <w:t xml:space="preserve">ippi’s Life of St. Stephen,” pp. 71-88, in </w:t>
      </w:r>
      <w:r w:rsidR="00912129" w:rsidRPr="00BD2313">
        <w:rPr>
          <w:rFonts w:asciiTheme="minorHAnsi" w:hAnsiTheme="minorHAnsi" w:cstheme="minorHAnsi"/>
          <w:i/>
          <w:sz w:val="22"/>
          <w:szCs w:val="22"/>
        </w:rPr>
        <w:t>Encountering the Renaissance: Festschrift for Gary Radke</w:t>
      </w:r>
      <w:r w:rsidR="00912129">
        <w:rPr>
          <w:rFonts w:asciiTheme="minorHAnsi" w:hAnsiTheme="minorHAnsi" w:cstheme="minorHAnsi"/>
          <w:sz w:val="22"/>
          <w:szCs w:val="22"/>
        </w:rPr>
        <w:t>, eds. Molly Bourne and Victor Coonin, WAPAAC and Zephyrus Scholarly Publications, 2016.</w:t>
      </w:r>
    </w:p>
    <w:p w14:paraId="1AD5A830" w14:textId="77777777" w:rsidR="0038709B" w:rsidRDefault="0038709B" w:rsidP="0057466C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</w:p>
    <w:p w14:paraId="697711F5" w14:textId="357786A4" w:rsidR="00C1395B" w:rsidRDefault="00120F90" w:rsidP="00C1395B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</w:t>
      </w:r>
      <w:r w:rsidR="00C1395B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C1395B">
        <w:rPr>
          <w:rFonts w:asciiTheme="minorHAnsi" w:hAnsiTheme="minorHAnsi" w:cstheme="minorHAnsi"/>
          <w:sz w:val="22"/>
          <w:szCs w:val="22"/>
        </w:rPr>
        <w:t xml:space="preserve">“Painting that </w:t>
      </w:r>
      <w:r w:rsidR="00266BC8">
        <w:rPr>
          <w:rFonts w:asciiTheme="minorHAnsi" w:hAnsiTheme="minorHAnsi" w:cstheme="minorHAnsi"/>
          <w:sz w:val="22"/>
          <w:szCs w:val="22"/>
        </w:rPr>
        <w:t xml:space="preserve">‘Holds the Eyes and Moves the Souls of Its Spectators’: Vision, Movement, and Response in Leon Battista Alberti’s Renaissance Treatise </w:t>
      </w:r>
      <w:r w:rsidR="00266BC8" w:rsidRPr="00912129">
        <w:rPr>
          <w:rFonts w:asciiTheme="minorHAnsi" w:hAnsiTheme="minorHAnsi" w:cstheme="minorHAnsi"/>
          <w:i/>
          <w:sz w:val="22"/>
          <w:szCs w:val="22"/>
        </w:rPr>
        <w:t>On Painting</w:t>
      </w:r>
      <w:r w:rsidR="00D33EA8" w:rsidRPr="0091212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33EA8">
        <w:rPr>
          <w:rFonts w:asciiTheme="minorHAnsi" w:hAnsiTheme="minorHAnsi" w:cstheme="minorHAnsi"/>
          <w:sz w:val="22"/>
          <w:szCs w:val="22"/>
        </w:rPr>
        <w:t>(1435/6),”</w:t>
      </w:r>
      <w:r w:rsidR="00266BC8">
        <w:rPr>
          <w:rFonts w:asciiTheme="minorHAnsi" w:hAnsiTheme="minorHAnsi" w:cstheme="minorHAnsi"/>
          <w:sz w:val="22"/>
          <w:szCs w:val="22"/>
        </w:rPr>
        <w:t xml:space="preserve"> in </w:t>
      </w:r>
      <w:r w:rsidR="00266BC8" w:rsidRPr="00912129">
        <w:rPr>
          <w:rFonts w:asciiTheme="minorHAnsi" w:hAnsiTheme="minorHAnsi" w:cstheme="minorHAnsi"/>
          <w:i/>
          <w:sz w:val="22"/>
          <w:szCs w:val="22"/>
        </w:rPr>
        <w:t>Seeing Whole: Toward an Ethics and Ecology of Sight</w:t>
      </w:r>
      <w:r w:rsidR="00D33EA8">
        <w:rPr>
          <w:rFonts w:asciiTheme="minorHAnsi" w:hAnsiTheme="minorHAnsi" w:cstheme="minorHAnsi"/>
          <w:sz w:val="22"/>
          <w:szCs w:val="22"/>
        </w:rPr>
        <w:t>, eds. M.</w:t>
      </w:r>
      <w:r w:rsidR="00266BC8">
        <w:rPr>
          <w:rFonts w:asciiTheme="minorHAnsi" w:hAnsiTheme="minorHAnsi" w:cstheme="minorHAnsi"/>
          <w:sz w:val="22"/>
          <w:szCs w:val="22"/>
        </w:rPr>
        <w:t xml:space="preserve"> Ledbetter and </w:t>
      </w:r>
      <w:r w:rsidR="00D33EA8">
        <w:rPr>
          <w:sz w:val="24"/>
          <w:szCs w:val="24"/>
        </w:rPr>
        <w:t>A.</w:t>
      </w:r>
      <w:r w:rsidR="00266BC8">
        <w:rPr>
          <w:sz w:val="24"/>
          <w:szCs w:val="24"/>
        </w:rPr>
        <w:t xml:space="preserve"> Grø</w:t>
      </w:r>
      <w:r w:rsidR="00266BC8" w:rsidRPr="00F87B6D">
        <w:rPr>
          <w:sz w:val="24"/>
          <w:szCs w:val="24"/>
        </w:rPr>
        <w:t>nstad</w:t>
      </w:r>
      <w:r w:rsidR="00266BC8">
        <w:rPr>
          <w:rFonts w:asciiTheme="minorHAnsi" w:hAnsiTheme="minorHAnsi" w:cstheme="minorHAnsi"/>
          <w:sz w:val="22"/>
          <w:szCs w:val="22"/>
        </w:rPr>
        <w:t>,</w:t>
      </w:r>
      <w:r w:rsidR="00D33EA8">
        <w:rPr>
          <w:rFonts w:asciiTheme="minorHAnsi" w:hAnsiTheme="minorHAnsi" w:cstheme="minorHAnsi"/>
          <w:sz w:val="22"/>
          <w:szCs w:val="22"/>
        </w:rPr>
        <w:t xml:space="preserve"> Cambridge Scholars Press, 2016, pp. 203-236.</w:t>
      </w:r>
    </w:p>
    <w:p w14:paraId="11A20438" w14:textId="77777777" w:rsidR="0038709B" w:rsidRDefault="0038709B" w:rsidP="00910FB6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17F8DCA4" w14:textId="6639D722" w:rsidR="00C1395B" w:rsidRDefault="00707CD6" w:rsidP="00C1395B">
      <w:pPr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2015</w:t>
      </w:r>
      <w:r w:rsidR="00C1395B">
        <w:rPr>
          <w:rFonts w:asciiTheme="minorHAnsi" w:hAnsiTheme="minorHAnsi" w:cstheme="minorHAnsi"/>
          <w:sz w:val="22"/>
          <w:szCs w:val="22"/>
        </w:rPr>
        <w:tab/>
        <w:t xml:space="preserve">“Disciplining the Tongue: Archbishop Antoninus, the </w:t>
      </w:r>
      <w:r w:rsidR="00C1395B" w:rsidRPr="00912129">
        <w:rPr>
          <w:rFonts w:asciiTheme="minorHAnsi" w:hAnsiTheme="minorHAnsi" w:cstheme="minorHAnsi"/>
          <w:i/>
          <w:sz w:val="22"/>
          <w:szCs w:val="22"/>
        </w:rPr>
        <w:t>Opera a ben vivere,</w:t>
      </w:r>
      <w:r w:rsidR="00C1395B">
        <w:rPr>
          <w:rFonts w:asciiTheme="minorHAnsi" w:hAnsiTheme="minorHAnsi" w:cstheme="minorHAnsi"/>
          <w:sz w:val="22"/>
          <w:szCs w:val="22"/>
        </w:rPr>
        <w:t xml:space="preserve"> and the Regulation of Women’s Speech in Renaissance Florence,” special thematic issue</w:t>
      </w:r>
      <w:r w:rsidR="00DC78B7">
        <w:rPr>
          <w:rFonts w:asciiTheme="minorHAnsi" w:hAnsiTheme="minorHAnsi" w:cstheme="minorHAnsi"/>
          <w:sz w:val="22"/>
          <w:szCs w:val="22"/>
        </w:rPr>
        <w:t xml:space="preserve"> titled</w:t>
      </w:r>
      <w:r w:rsidR="00C1395B">
        <w:rPr>
          <w:rFonts w:asciiTheme="minorHAnsi" w:hAnsiTheme="minorHAnsi" w:cstheme="minorHAnsi"/>
          <w:sz w:val="22"/>
          <w:szCs w:val="22"/>
        </w:rPr>
        <w:t xml:space="preserve"> </w:t>
      </w:r>
      <w:r w:rsidR="00C1395B" w:rsidRPr="00912129">
        <w:rPr>
          <w:rFonts w:asciiTheme="minorHAnsi" w:hAnsiTheme="minorHAnsi" w:cstheme="minorHAnsi"/>
          <w:i/>
          <w:sz w:val="22"/>
          <w:szCs w:val="22"/>
        </w:rPr>
        <w:t>Touch Me, Touch Me Not: Re-evaluating the Senses, Gender, and Performativity in Early Modernity</w:t>
      </w:r>
      <w:r w:rsidR="00C1395B">
        <w:rPr>
          <w:rFonts w:asciiTheme="minorHAnsi" w:hAnsiTheme="minorHAnsi" w:cstheme="minorHAnsi"/>
          <w:sz w:val="22"/>
          <w:szCs w:val="22"/>
        </w:rPr>
        <w:t xml:space="preserve">, eds. Erin Benay and Lisa Rafanelli, </w:t>
      </w:r>
      <w:r w:rsidR="00C1395B" w:rsidRPr="00912129">
        <w:rPr>
          <w:rFonts w:asciiTheme="minorHAnsi" w:hAnsiTheme="minorHAnsi" w:cstheme="minorHAnsi"/>
          <w:i/>
          <w:sz w:val="22"/>
          <w:szCs w:val="22"/>
        </w:rPr>
        <w:t>Open Arts Journal</w:t>
      </w:r>
      <w:r>
        <w:rPr>
          <w:rFonts w:asciiTheme="minorHAnsi" w:hAnsiTheme="minorHAnsi" w:cstheme="minorHAnsi"/>
          <w:sz w:val="22"/>
          <w:szCs w:val="22"/>
        </w:rPr>
        <w:t xml:space="preserve"> 4 (Feb.,</w:t>
      </w:r>
      <w:r w:rsidR="00793035">
        <w:rPr>
          <w:rFonts w:asciiTheme="minorHAnsi" w:hAnsiTheme="minorHAnsi" w:cstheme="minorHAnsi"/>
          <w:sz w:val="22"/>
          <w:szCs w:val="22"/>
        </w:rPr>
        <w:t xml:space="preserve"> </w:t>
      </w:r>
      <w:r w:rsidR="00C1395B">
        <w:rPr>
          <w:rFonts w:asciiTheme="minorHAnsi" w:hAnsiTheme="minorHAnsi" w:cstheme="minorHAnsi"/>
          <w:sz w:val="22"/>
          <w:szCs w:val="22"/>
        </w:rPr>
        <w:t>2015)</w:t>
      </w:r>
      <w:r>
        <w:rPr>
          <w:rFonts w:asciiTheme="minorHAnsi" w:hAnsiTheme="minorHAnsi" w:cstheme="minorHAnsi"/>
          <w:sz w:val="22"/>
          <w:szCs w:val="22"/>
        </w:rPr>
        <w:t>: 41-60</w:t>
      </w:r>
      <w:r w:rsidR="00C1395B">
        <w:rPr>
          <w:rFonts w:asciiTheme="minorHAnsi" w:hAnsiTheme="minorHAnsi" w:cstheme="minorHAnsi"/>
          <w:sz w:val="22"/>
          <w:szCs w:val="22"/>
        </w:rPr>
        <w:t>.</w:t>
      </w:r>
      <w:r w:rsidR="0079303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93035" w:rsidRPr="004F633D">
          <w:rPr>
            <w:rStyle w:val="Hyperlink"/>
            <w:rFonts w:asciiTheme="minorHAnsi" w:hAnsiTheme="minorHAnsi" w:cstheme="minorHAnsi"/>
            <w:sz w:val="22"/>
            <w:szCs w:val="22"/>
          </w:rPr>
          <w:t>http://openartsjournal.org</w:t>
        </w:r>
      </w:hyperlink>
      <w:r w:rsidR="007930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89676" w14:textId="77777777" w:rsidR="0038709B" w:rsidRDefault="0038709B" w:rsidP="00C1395B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13543FD" w14:textId="77777777" w:rsidR="00C1395B" w:rsidRDefault="00BE185B" w:rsidP="00C1395B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2014                    </w:t>
      </w:r>
      <w:r w:rsidR="00C1395B" w:rsidRPr="00A67C11">
        <w:rPr>
          <w:rFonts w:asciiTheme="minorHAnsi" w:hAnsiTheme="minorHAnsi"/>
          <w:sz w:val="22"/>
          <w:szCs w:val="22"/>
        </w:rPr>
        <w:t xml:space="preserve">“Art, Memory, and the Cultivation of Virtue: The Ethical Function of Images in St. Antoninus’ </w:t>
      </w:r>
      <w:r w:rsidR="00C1395B" w:rsidRPr="00912129">
        <w:rPr>
          <w:rFonts w:asciiTheme="minorHAnsi" w:hAnsiTheme="minorHAnsi"/>
          <w:i/>
          <w:sz w:val="22"/>
          <w:szCs w:val="22"/>
        </w:rPr>
        <w:t>Opera a ben vivere</w:t>
      </w:r>
      <w:r w:rsidR="00C1395B" w:rsidRPr="00A67C11">
        <w:rPr>
          <w:rFonts w:asciiTheme="minorHAnsi" w:hAnsiTheme="minorHAnsi"/>
          <w:sz w:val="22"/>
          <w:szCs w:val="22"/>
        </w:rPr>
        <w:t xml:space="preserve">,” </w:t>
      </w:r>
      <w:r w:rsidR="00C1395B" w:rsidRPr="009F548F">
        <w:rPr>
          <w:rFonts w:asciiTheme="minorHAnsi" w:hAnsiTheme="minorHAnsi"/>
          <w:sz w:val="22"/>
          <w:szCs w:val="22"/>
          <w:u w:val="single"/>
        </w:rPr>
        <w:t>Gesta</w:t>
      </w:r>
      <w:r>
        <w:rPr>
          <w:rFonts w:asciiTheme="minorHAnsi" w:hAnsiTheme="minorHAnsi"/>
          <w:sz w:val="22"/>
          <w:szCs w:val="22"/>
        </w:rPr>
        <w:t>, 53.2 (2014): 175-95.</w:t>
      </w:r>
    </w:p>
    <w:p w14:paraId="0600F69A" w14:textId="77777777" w:rsidR="0038709B" w:rsidRDefault="0038709B" w:rsidP="00C1395B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337E1488" w14:textId="6F3F6459" w:rsidR="00C1395B" w:rsidRDefault="00C1395B" w:rsidP="00C1395B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2013                    “Ocular Chastity: Optical Theory, Architectural Barriers, and the Gaze in the Renaissance Church of San Marco, Florence,” in </w:t>
      </w:r>
      <w:r w:rsidRPr="00912129">
        <w:rPr>
          <w:rFonts w:asciiTheme="minorHAnsi" w:hAnsiTheme="minorHAnsi" w:cstheme="minorHAnsi"/>
          <w:i/>
          <w:sz w:val="22"/>
          <w:szCs w:val="22"/>
        </w:rPr>
        <w:t>Beyond the Text: Franciscan Art and the Construction of Religion</w:t>
      </w:r>
      <w:r w:rsidRPr="009F548F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885DBB">
        <w:rPr>
          <w:rFonts w:asciiTheme="minorHAnsi" w:hAnsiTheme="minorHAnsi" w:cstheme="minorHAnsi"/>
          <w:sz w:val="22"/>
          <w:szCs w:val="22"/>
        </w:rPr>
        <w:t xml:space="preserve"> eds. X. Seubert and O. </w:t>
      </w:r>
      <w:r>
        <w:rPr>
          <w:rFonts w:asciiTheme="minorHAnsi" w:hAnsiTheme="minorHAnsi" w:cstheme="minorHAnsi"/>
          <w:sz w:val="22"/>
          <w:szCs w:val="22"/>
        </w:rPr>
        <w:t>Bychkov, St. Bonaventure, NY: Franciscan Institute Publications, 2013, 40-60.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E011B3A" w14:textId="77777777" w:rsidR="0038709B" w:rsidRDefault="0038709B" w:rsidP="00512861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F63BA8E" w14:textId="020806C3" w:rsidR="00512861" w:rsidRPr="00512861" w:rsidRDefault="00512861" w:rsidP="00512861">
      <w:pPr>
        <w:tabs>
          <w:tab w:val="left" w:pos="1800"/>
        </w:tabs>
        <w:ind w:left="1800" w:hanging="18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2009                     </w:t>
      </w:r>
      <w:r w:rsidRPr="007C012F">
        <w:rPr>
          <w:rFonts w:asciiTheme="minorHAnsi" w:hAnsiTheme="minorHAnsi" w:cstheme="minorHAnsi"/>
          <w:sz w:val="22"/>
          <w:szCs w:val="22"/>
        </w:rPr>
        <w:t xml:space="preserve">Review of Pina Ragionieri, </w:t>
      </w:r>
      <w:r w:rsidRPr="00912129">
        <w:rPr>
          <w:rFonts w:asciiTheme="minorHAnsi" w:hAnsiTheme="minorHAnsi" w:cstheme="minorHAnsi"/>
          <w:i/>
          <w:sz w:val="22"/>
          <w:szCs w:val="22"/>
        </w:rPr>
        <w:t>Michelangelo: The Man and the Myth</w:t>
      </w:r>
      <w:r w:rsidRPr="007C012F">
        <w:rPr>
          <w:rFonts w:asciiTheme="minorHAnsi" w:hAnsiTheme="minorHAnsi" w:cstheme="minorHAnsi"/>
          <w:sz w:val="22"/>
          <w:szCs w:val="22"/>
        </w:rPr>
        <w:t xml:space="preserve">. </w:t>
      </w:r>
      <w:r w:rsidRPr="007C012F">
        <w:rPr>
          <w:rFonts w:asciiTheme="minorHAnsi" w:hAnsiTheme="minorHAnsi" w:cstheme="minorHAnsi"/>
          <w:color w:val="000000"/>
          <w:sz w:val="22"/>
          <w:szCs w:val="22"/>
        </w:rPr>
        <w:t xml:space="preserve">Syracuse, NY: Syracuse University Art Galleries in association with University of Pennsylvania Press, 2008. </w:t>
      </w:r>
      <w:r w:rsidRPr="007418A4">
        <w:rPr>
          <w:rFonts w:asciiTheme="minorHAnsi" w:hAnsiTheme="minorHAnsi" w:cstheme="minorHAnsi"/>
          <w:color w:val="000000"/>
          <w:sz w:val="22"/>
          <w:szCs w:val="22"/>
          <w:u w:val="single"/>
        </w:rPr>
        <w:t>caa.reviews</w:t>
      </w:r>
      <w:r w:rsidRPr="007C012F">
        <w:rPr>
          <w:rFonts w:asciiTheme="minorHAnsi" w:hAnsiTheme="minorHAnsi" w:cstheme="minorHAnsi"/>
          <w:color w:val="000000"/>
          <w:sz w:val="22"/>
          <w:szCs w:val="22"/>
        </w:rPr>
        <w:t>. February, 25, 2009.</w:t>
      </w:r>
    </w:p>
    <w:p w14:paraId="3B7E837F" w14:textId="77777777" w:rsidR="0038709B" w:rsidRDefault="0038709B" w:rsidP="00C1395B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5202F8B3" w14:textId="77777777" w:rsidR="00C1395B" w:rsidRDefault="00C1395B" w:rsidP="00C1395B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2008                    </w:t>
      </w:r>
      <w:r w:rsidRPr="007C012F">
        <w:rPr>
          <w:rFonts w:asciiTheme="minorHAnsi" w:hAnsiTheme="minorHAnsi" w:cstheme="minorHAnsi"/>
          <w:sz w:val="22"/>
          <w:szCs w:val="22"/>
        </w:rPr>
        <w:t>“The Ponte Vecchio and the Art of Urban Pla</w:t>
      </w:r>
      <w:r>
        <w:rPr>
          <w:rFonts w:asciiTheme="minorHAnsi" w:hAnsiTheme="minorHAnsi" w:cstheme="minorHAnsi"/>
          <w:sz w:val="22"/>
          <w:szCs w:val="22"/>
        </w:rPr>
        <w:t>nning in Late Medieval Florence,</w:t>
      </w:r>
      <w:r w:rsidRPr="007C012F">
        <w:rPr>
          <w:rFonts w:asciiTheme="minorHAnsi" w:hAnsiTheme="minorHAnsi" w:cstheme="minorHAnsi"/>
          <w:sz w:val="22"/>
          <w:szCs w:val="22"/>
        </w:rPr>
        <w:t xml:space="preserve">” </w:t>
      </w:r>
      <w:r w:rsidRPr="00912129">
        <w:rPr>
          <w:rFonts w:asciiTheme="minorHAnsi" w:hAnsiTheme="minorHAnsi" w:cstheme="minorHAnsi"/>
          <w:i/>
          <w:sz w:val="22"/>
          <w:szCs w:val="22"/>
        </w:rPr>
        <w:t>Gesta</w:t>
      </w:r>
      <w:r>
        <w:rPr>
          <w:rFonts w:asciiTheme="minorHAnsi" w:hAnsiTheme="minorHAnsi" w:cstheme="minorHAnsi"/>
          <w:sz w:val="22"/>
          <w:szCs w:val="22"/>
        </w:rPr>
        <w:t xml:space="preserve"> 47 (2008) 1-15</w:t>
      </w:r>
    </w:p>
    <w:p w14:paraId="7F8769B0" w14:textId="77777777" w:rsidR="0038709B" w:rsidRDefault="0038709B" w:rsidP="00885DBB">
      <w:pPr>
        <w:tabs>
          <w:tab w:val="left" w:pos="162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6DF9ACEE" w14:textId="2B9EBE5A" w:rsidR="00885DBB" w:rsidRPr="00885DBB" w:rsidRDefault="00C1395B" w:rsidP="00885DBB">
      <w:pPr>
        <w:tabs>
          <w:tab w:val="left" w:pos="162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2007                    </w:t>
      </w:r>
      <w:r w:rsidRPr="007C012F">
        <w:rPr>
          <w:rFonts w:asciiTheme="minorHAnsi" w:hAnsiTheme="minorHAnsi" w:cstheme="minorHAnsi"/>
          <w:sz w:val="22"/>
          <w:szCs w:val="22"/>
        </w:rPr>
        <w:t>“Nuns and Property: The Role</w:t>
      </w:r>
      <w:r>
        <w:rPr>
          <w:rFonts w:asciiTheme="minorHAnsi" w:hAnsiTheme="minorHAnsi" w:cstheme="minorHAnsi"/>
          <w:sz w:val="22"/>
          <w:szCs w:val="22"/>
        </w:rPr>
        <w:t xml:space="preserve"> of the Abbess of Santa Felicità</w:t>
      </w:r>
      <w:r w:rsidRPr="007C012F">
        <w:rPr>
          <w:rFonts w:asciiTheme="minorHAnsi" w:hAnsiTheme="minorHAnsi" w:cstheme="minorHAnsi"/>
          <w:sz w:val="22"/>
          <w:szCs w:val="22"/>
        </w:rPr>
        <w:t xml:space="preserve"> in the Development of the Florentine O</w:t>
      </w:r>
      <w:r>
        <w:rPr>
          <w:rFonts w:asciiTheme="minorHAnsi" w:hAnsiTheme="minorHAnsi" w:cstheme="minorHAnsi"/>
          <w:sz w:val="22"/>
          <w:szCs w:val="22"/>
        </w:rPr>
        <w:t>ltrarno in the Eleventh Century,” i</w:t>
      </w:r>
      <w:r w:rsidRPr="007C012F">
        <w:rPr>
          <w:rFonts w:asciiTheme="minorHAnsi" w:hAnsiTheme="minorHAnsi" w:cstheme="minorHAnsi"/>
          <w:sz w:val="22"/>
          <w:szCs w:val="22"/>
        </w:rPr>
        <w:t xml:space="preserve">n </w:t>
      </w:r>
      <w:r w:rsidRPr="00912129">
        <w:rPr>
          <w:rFonts w:asciiTheme="minorHAnsi" w:hAnsiTheme="minorHAnsi" w:cstheme="minorHAnsi"/>
          <w:i/>
          <w:sz w:val="22"/>
          <w:szCs w:val="22"/>
        </w:rPr>
        <w:t>Italian Art, Soci</w:t>
      </w:r>
      <w:r w:rsidR="00C97873" w:rsidRPr="00912129">
        <w:rPr>
          <w:rFonts w:asciiTheme="minorHAnsi" w:hAnsiTheme="minorHAnsi" w:cstheme="minorHAnsi"/>
          <w:i/>
          <w:sz w:val="22"/>
          <w:szCs w:val="22"/>
        </w:rPr>
        <w:t>ety, and Politics</w:t>
      </w:r>
      <w:r w:rsidR="007101E8" w:rsidRPr="00912129">
        <w:rPr>
          <w:rFonts w:asciiTheme="minorHAnsi" w:hAnsiTheme="minorHAnsi" w:cstheme="minorHAnsi"/>
          <w:i/>
          <w:sz w:val="22"/>
          <w:szCs w:val="22"/>
        </w:rPr>
        <w:t>: Festschrift for Rab Hatfield</w:t>
      </w:r>
      <w:r w:rsidR="00AA2E0D">
        <w:rPr>
          <w:rFonts w:asciiTheme="minorHAnsi" w:hAnsiTheme="minorHAnsi" w:cstheme="minorHAnsi"/>
          <w:sz w:val="22"/>
          <w:szCs w:val="22"/>
        </w:rPr>
        <w:t>, eds. B. Deimling, J. Nelson, and G.</w:t>
      </w:r>
      <w:r>
        <w:rPr>
          <w:rFonts w:asciiTheme="minorHAnsi" w:hAnsiTheme="minorHAnsi" w:cstheme="minorHAnsi"/>
          <w:sz w:val="22"/>
          <w:szCs w:val="22"/>
        </w:rPr>
        <w:t xml:space="preserve"> Radke, Syracuse University Press, 2007, 11-32.</w:t>
      </w:r>
    </w:p>
    <w:p w14:paraId="758B2D36" w14:textId="77777777" w:rsidR="004C6E6F" w:rsidRDefault="004C6E6F" w:rsidP="005338D0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333B7F43" w14:textId="77777777" w:rsidR="0054755C" w:rsidRPr="007C012F" w:rsidRDefault="0054755C" w:rsidP="0054755C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469B0AE" w14:textId="4D98D6D0" w:rsidR="00DA27E0" w:rsidRDefault="00830B21" w:rsidP="00C62F7B">
      <w:pPr>
        <w:tabs>
          <w:tab w:val="left" w:pos="1800"/>
        </w:tabs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CURRENT</w:t>
      </w:r>
      <w:r w:rsidR="00C62F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6DE9">
        <w:rPr>
          <w:rFonts w:asciiTheme="minorHAnsi" w:hAnsiTheme="minorHAnsi" w:cstheme="minorHAnsi"/>
          <w:b/>
          <w:sz w:val="22"/>
          <w:szCs w:val="22"/>
        </w:rPr>
        <w:t xml:space="preserve">BOOK </w:t>
      </w:r>
      <w:r w:rsidR="00C62F7B">
        <w:rPr>
          <w:rFonts w:asciiTheme="minorHAnsi" w:hAnsiTheme="minorHAnsi" w:cstheme="minorHAnsi"/>
          <w:b/>
          <w:sz w:val="22"/>
          <w:szCs w:val="22"/>
        </w:rPr>
        <w:t>PROJECT</w:t>
      </w:r>
    </w:p>
    <w:p w14:paraId="53CE53CE" w14:textId="77777777" w:rsidR="004D234D" w:rsidRPr="00C62F7B" w:rsidRDefault="004D234D" w:rsidP="00C62F7B">
      <w:pPr>
        <w:tabs>
          <w:tab w:val="left" w:pos="1800"/>
        </w:tabs>
        <w:ind w:left="1440" w:hanging="1440"/>
        <w:rPr>
          <w:rFonts w:asciiTheme="minorHAnsi" w:hAnsiTheme="minorHAnsi" w:cstheme="minorHAnsi"/>
          <w:b/>
          <w:sz w:val="22"/>
          <w:szCs w:val="22"/>
        </w:rPr>
      </w:pPr>
    </w:p>
    <w:p w14:paraId="04F55917" w14:textId="0992F957" w:rsidR="00830B21" w:rsidRDefault="0054755C" w:rsidP="00651D37">
      <w:pPr>
        <w:pStyle w:val="Heading3"/>
        <w:tabs>
          <w:tab w:val="left" w:pos="720"/>
        </w:tabs>
        <w:ind w:left="720" w:hanging="720"/>
        <w:rPr>
          <w:rFonts w:asciiTheme="minorHAnsi" w:hAnsiTheme="minorHAnsi"/>
          <w:b w:val="0"/>
          <w:sz w:val="22"/>
          <w:szCs w:val="22"/>
          <w:u w:val="none"/>
        </w:rPr>
      </w:pPr>
      <w:r w:rsidRPr="00912129">
        <w:rPr>
          <w:rFonts w:asciiTheme="minorHAnsi" w:hAnsiTheme="minorHAnsi"/>
          <w:b w:val="0"/>
          <w:i/>
          <w:sz w:val="22"/>
          <w:szCs w:val="22"/>
          <w:u w:val="none"/>
        </w:rPr>
        <w:t>Ponte Vecchio: Architecture, Urbanism</w:t>
      </w:r>
      <w:r w:rsidR="00E806E4">
        <w:rPr>
          <w:rFonts w:asciiTheme="minorHAnsi" w:hAnsiTheme="minorHAnsi"/>
          <w:b w:val="0"/>
          <w:i/>
          <w:sz w:val="22"/>
          <w:szCs w:val="22"/>
          <w:u w:val="none"/>
        </w:rPr>
        <w:t xml:space="preserve">, and Civic Identity in Late Medieval </w:t>
      </w:r>
      <w:r w:rsidRPr="00912129">
        <w:rPr>
          <w:rFonts w:asciiTheme="minorHAnsi" w:hAnsiTheme="minorHAnsi"/>
          <w:b w:val="0"/>
          <w:i/>
          <w:sz w:val="22"/>
          <w:szCs w:val="22"/>
          <w:u w:val="none"/>
        </w:rPr>
        <w:t>Florence</w:t>
      </w:r>
      <w:r w:rsidR="002A0DB5">
        <w:rPr>
          <w:rFonts w:asciiTheme="minorHAnsi" w:hAnsiTheme="minorHAnsi"/>
          <w:b w:val="0"/>
          <w:sz w:val="22"/>
          <w:szCs w:val="22"/>
          <w:u w:val="none"/>
        </w:rPr>
        <w:t>, book manuscript in progress</w:t>
      </w:r>
      <w:bookmarkStart w:id="0" w:name="_GoBack"/>
      <w:bookmarkEnd w:id="0"/>
      <w:r w:rsidR="00651D37"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14:paraId="726CC899" w14:textId="77777777" w:rsidR="0054755C" w:rsidRPr="007C012F" w:rsidRDefault="0054755C" w:rsidP="004B6DE9">
      <w:pPr>
        <w:pStyle w:val="Heading3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6C18509" w14:textId="621211B7" w:rsidR="00555A44" w:rsidRPr="00555A44" w:rsidRDefault="00512861" w:rsidP="00555A44">
      <w:pPr>
        <w:pStyle w:val="BodyText"/>
        <w:tabs>
          <w:tab w:val="left" w:pos="720"/>
        </w:tabs>
        <w:ind w:left="1800" w:hanging="18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CONFERENCE</w:t>
      </w:r>
      <w:r w:rsidR="00975D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01B7">
        <w:rPr>
          <w:rFonts w:asciiTheme="minorHAnsi" w:hAnsiTheme="minorHAnsi" w:cstheme="minorHAnsi"/>
          <w:b/>
          <w:sz w:val="22"/>
          <w:szCs w:val="22"/>
        </w:rPr>
        <w:t>PAPERS</w:t>
      </w:r>
      <w:r w:rsidR="00AA2E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38B">
        <w:rPr>
          <w:rFonts w:asciiTheme="minorHAnsi" w:hAnsiTheme="minorHAnsi" w:cstheme="minorHAnsi"/>
          <w:b/>
          <w:sz w:val="22"/>
          <w:szCs w:val="22"/>
        </w:rPr>
        <w:t>(since</w:t>
      </w:r>
      <w:r w:rsidR="0074011E">
        <w:rPr>
          <w:rFonts w:asciiTheme="minorHAnsi" w:hAnsiTheme="minorHAnsi" w:cstheme="minorHAnsi"/>
          <w:b/>
          <w:sz w:val="22"/>
          <w:szCs w:val="22"/>
        </w:rPr>
        <w:t xml:space="preserve"> 200</w:t>
      </w:r>
      <w:r w:rsidR="00AA2E0D">
        <w:rPr>
          <w:rFonts w:asciiTheme="minorHAnsi" w:hAnsiTheme="minorHAnsi" w:cstheme="minorHAnsi"/>
          <w:b/>
          <w:sz w:val="22"/>
          <w:szCs w:val="22"/>
        </w:rPr>
        <w:t>0</w:t>
      </w:r>
      <w:r w:rsidR="00C1395B">
        <w:rPr>
          <w:rFonts w:asciiTheme="minorHAnsi" w:hAnsiTheme="minorHAnsi" w:cstheme="minorHAnsi"/>
          <w:b/>
          <w:sz w:val="22"/>
          <w:szCs w:val="22"/>
        </w:rPr>
        <w:t>)</w:t>
      </w:r>
    </w:p>
    <w:p w14:paraId="39197280" w14:textId="77777777" w:rsidR="00555A44" w:rsidRDefault="00555A44" w:rsidP="00DC78B7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7F0831E7" w14:textId="6731502E" w:rsidR="0022187C" w:rsidRPr="00381D89" w:rsidRDefault="00F90CAB" w:rsidP="00381D89">
      <w:pPr>
        <w:pStyle w:val="p1"/>
        <w:ind w:left="1890" w:hanging="19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2017</w:t>
      </w:r>
      <w:r w:rsidR="00381D89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81D89" w:rsidRPr="00381D89">
        <w:rPr>
          <w:rStyle w:val="s1"/>
          <w:rFonts w:asciiTheme="minorHAnsi" w:hAnsiTheme="minorHAnsi"/>
          <w:sz w:val="22"/>
          <w:szCs w:val="22"/>
        </w:rPr>
        <w:t>"Controlling Movement: Urban Design and Political Resistance in Late Medieval Florence."</w:t>
      </w:r>
      <w:r w:rsidR="00381D89">
        <w:rPr>
          <w:rStyle w:val="s1"/>
          <w:rFonts w:asciiTheme="minorHAnsi" w:hAnsiTheme="minorHAnsi"/>
          <w:sz w:val="22"/>
          <w:szCs w:val="22"/>
        </w:rPr>
        <w:t xml:space="preserve">            Conference on Movement, Flow, and Resistance. </w:t>
      </w:r>
      <w:r w:rsidR="009F4088" w:rsidRPr="00381D89">
        <w:rPr>
          <w:rFonts w:asciiTheme="minorHAnsi" w:hAnsiTheme="minorHAnsi" w:cstheme="minorHAnsi"/>
          <w:i/>
          <w:sz w:val="22"/>
          <w:szCs w:val="22"/>
        </w:rPr>
        <w:t>Southern Humanities Council</w:t>
      </w:r>
      <w:r w:rsidR="009F4088" w:rsidRPr="00381D89">
        <w:rPr>
          <w:rFonts w:asciiTheme="minorHAnsi" w:hAnsiTheme="minorHAnsi" w:cstheme="minorHAnsi"/>
          <w:sz w:val="22"/>
          <w:szCs w:val="22"/>
        </w:rPr>
        <w:t>, Louisville, KY (January</w:t>
      </w:r>
      <w:r w:rsidR="006F4387" w:rsidRPr="00381D89">
        <w:rPr>
          <w:rFonts w:asciiTheme="minorHAnsi" w:hAnsiTheme="minorHAnsi" w:cstheme="minorHAnsi"/>
          <w:sz w:val="22"/>
          <w:szCs w:val="22"/>
        </w:rPr>
        <w:t xml:space="preserve"> 26-29</w:t>
      </w:r>
      <w:r w:rsidR="009F4088" w:rsidRPr="00381D89">
        <w:rPr>
          <w:rFonts w:asciiTheme="minorHAnsi" w:hAnsiTheme="minorHAnsi" w:cstheme="minorHAnsi"/>
          <w:sz w:val="22"/>
          <w:szCs w:val="22"/>
        </w:rPr>
        <w:t>, 2017)</w:t>
      </w:r>
    </w:p>
    <w:p w14:paraId="786F753C" w14:textId="77777777" w:rsidR="0022187C" w:rsidRPr="00381D89" w:rsidRDefault="0022187C" w:rsidP="00DC78B7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3298158A" w14:textId="7709180B" w:rsidR="00C90E57" w:rsidRPr="00381D89" w:rsidRDefault="009A6094" w:rsidP="00E75968">
      <w:pPr>
        <w:ind w:left="1800" w:hanging="1800"/>
        <w:rPr>
          <w:rFonts w:asciiTheme="minorHAnsi" w:hAnsiTheme="minorHAnsi"/>
          <w:b/>
          <w:sz w:val="22"/>
          <w:szCs w:val="22"/>
        </w:rPr>
      </w:pPr>
      <w:r w:rsidRPr="00381D89">
        <w:rPr>
          <w:rFonts w:asciiTheme="minorHAnsi" w:hAnsiTheme="minorHAnsi" w:cstheme="minorHAnsi"/>
          <w:sz w:val="22"/>
          <w:szCs w:val="22"/>
        </w:rPr>
        <w:t xml:space="preserve">2016                     </w:t>
      </w:r>
      <w:r w:rsidR="00FF528E" w:rsidRPr="00381D89">
        <w:rPr>
          <w:rFonts w:asciiTheme="minorHAnsi" w:hAnsiTheme="minorHAnsi" w:cstheme="minorHAnsi"/>
          <w:sz w:val="22"/>
          <w:szCs w:val="22"/>
        </w:rPr>
        <w:t>“</w:t>
      </w:r>
      <w:r w:rsidR="00E75968" w:rsidRPr="00381D89">
        <w:rPr>
          <w:rFonts w:asciiTheme="minorHAnsi" w:hAnsiTheme="minorHAnsi"/>
          <w:sz w:val="22"/>
          <w:szCs w:val="22"/>
        </w:rPr>
        <w:t xml:space="preserve">Ponte Vecchio: Architecture and Civic Identity in </w:t>
      </w:r>
      <w:r w:rsidR="00E75968" w:rsidRPr="00381D89">
        <w:rPr>
          <w:rFonts w:asciiTheme="minorHAnsi" w:hAnsiTheme="minorHAnsi"/>
          <w:i/>
          <w:sz w:val="22"/>
          <w:szCs w:val="22"/>
        </w:rPr>
        <w:t>Trecento</w:t>
      </w:r>
      <w:r w:rsidR="00E75968" w:rsidRPr="00381D89">
        <w:rPr>
          <w:rFonts w:asciiTheme="minorHAnsi" w:hAnsiTheme="minorHAnsi"/>
          <w:sz w:val="22"/>
          <w:szCs w:val="22"/>
        </w:rPr>
        <w:t xml:space="preserve"> Florence</w:t>
      </w:r>
      <w:r w:rsidR="00FF528E" w:rsidRPr="00381D89">
        <w:rPr>
          <w:rFonts w:asciiTheme="minorHAnsi" w:hAnsiTheme="minorHAnsi" w:cstheme="minorHAnsi"/>
          <w:sz w:val="22"/>
          <w:szCs w:val="22"/>
        </w:rPr>
        <w:t xml:space="preserve">.” </w:t>
      </w:r>
      <w:r w:rsidR="00FF528E" w:rsidRPr="00381D89">
        <w:rPr>
          <w:rFonts w:asciiTheme="minorHAnsi" w:hAnsiTheme="minorHAnsi" w:cstheme="minorHAnsi"/>
          <w:i/>
          <w:sz w:val="22"/>
          <w:szCs w:val="22"/>
        </w:rPr>
        <w:t xml:space="preserve">Andrew Ladis Trecento </w:t>
      </w:r>
      <w:r w:rsidR="00E75968" w:rsidRPr="00381D89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FF528E" w:rsidRPr="00381D89">
        <w:rPr>
          <w:rFonts w:asciiTheme="minorHAnsi" w:hAnsiTheme="minorHAnsi" w:cstheme="minorHAnsi"/>
          <w:i/>
          <w:sz w:val="22"/>
          <w:szCs w:val="22"/>
        </w:rPr>
        <w:t>Conference</w:t>
      </w:r>
      <w:r w:rsidR="00D8091E" w:rsidRPr="00381D89">
        <w:rPr>
          <w:rFonts w:asciiTheme="minorHAnsi" w:hAnsiTheme="minorHAnsi" w:cstheme="minorHAnsi"/>
          <w:sz w:val="22"/>
          <w:szCs w:val="22"/>
        </w:rPr>
        <w:t>, Tulane University, New Orleans, LA (November 11, 2016)</w:t>
      </w:r>
      <w:r w:rsidR="00FF528E" w:rsidRPr="00381D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7F102D" w14:textId="77777777" w:rsidR="00C90E57" w:rsidRDefault="00C90E57" w:rsidP="00DC78B7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FA8388A" w14:textId="59FF6B3A" w:rsidR="00DC78B7" w:rsidRDefault="00555A44" w:rsidP="00DC78B7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</w:t>
      </w:r>
      <w:r w:rsidR="00DC78B7">
        <w:rPr>
          <w:rFonts w:asciiTheme="minorHAnsi" w:hAnsiTheme="minorHAnsi" w:cstheme="minorHAnsi"/>
          <w:sz w:val="22"/>
          <w:szCs w:val="22"/>
        </w:rPr>
        <w:tab/>
      </w:r>
      <w:r w:rsidR="00DC78B7" w:rsidRPr="000915FC">
        <w:rPr>
          <w:rFonts w:asciiTheme="minorHAnsi" w:eastAsiaTheme="minorEastAsia" w:hAnsiTheme="minorHAnsi" w:cs="Tahoma"/>
          <w:bCs/>
          <w:sz w:val="22"/>
          <w:szCs w:val="22"/>
        </w:rPr>
        <w:t>“</w:t>
      </w:r>
      <w:r w:rsidR="0029087D">
        <w:rPr>
          <w:rFonts w:asciiTheme="minorHAnsi" w:eastAsiaTheme="minorEastAsia" w:hAnsiTheme="minorHAnsi" w:cs="Tahoma"/>
          <w:bCs/>
          <w:sz w:val="22"/>
          <w:szCs w:val="22"/>
        </w:rPr>
        <w:t>‘</w:t>
      </w:r>
      <w:r w:rsidR="00DC78B7" w:rsidRPr="000915FC">
        <w:rPr>
          <w:rFonts w:asciiTheme="minorHAnsi" w:eastAsiaTheme="minorEastAsia" w:hAnsiTheme="minorHAnsi" w:cs="Tahoma"/>
          <w:bCs/>
          <w:sz w:val="22"/>
          <w:szCs w:val="22"/>
        </w:rPr>
        <w:t>W</w:t>
      </w:r>
      <w:r w:rsidR="00DC78B7">
        <w:rPr>
          <w:rFonts w:asciiTheme="minorHAnsi" w:eastAsiaTheme="minorEastAsia" w:hAnsiTheme="minorHAnsi" w:cs="Tahoma"/>
          <w:bCs/>
          <w:sz w:val="22"/>
          <w:szCs w:val="22"/>
        </w:rPr>
        <w:t>e Cry with Those Who Are Crying’</w:t>
      </w:r>
      <w:r w:rsidR="00644DE5">
        <w:rPr>
          <w:rFonts w:asciiTheme="minorHAnsi" w:eastAsiaTheme="minorEastAsia" w:hAnsiTheme="minorHAnsi" w:cs="Tahoma"/>
          <w:bCs/>
          <w:sz w:val="22"/>
          <w:szCs w:val="22"/>
        </w:rPr>
        <w:t>: Art and Sympathetic Response f</w:t>
      </w:r>
      <w:r w:rsidR="00DC78B7" w:rsidRPr="000915FC">
        <w:rPr>
          <w:rFonts w:asciiTheme="minorHAnsi" w:eastAsiaTheme="minorEastAsia" w:hAnsiTheme="minorHAnsi" w:cs="Tahoma"/>
          <w:bCs/>
          <w:sz w:val="22"/>
          <w:szCs w:val="22"/>
        </w:rPr>
        <w:t>rom Giotto to Alberti</w:t>
      </w:r>
      <w:r w:rsidR="00DC78B7">
        <w:rPr>
          <w:rFonts w:asciiTheme="minorHAnsi" w:eastAsiaTheme="minorEastAsia" w:hAnsiTheme="minorHAnsi" w:cs="Tahoma"/>
          <w:bCs/>
          <w:sz w:val="22"/>
          <w:szCs w:val="22"/>
        </w:rPr>
        <w:t xml:space="preserve">.” </w:t>
      </w:r>
      <w:r w:rsidR="00DC78B7" w:rsidRPr="000915FC">
        <w:rPr>
          <w:rFonts w:asciiTheme="minorHAnsi" w:eastAsiaTheme="minorEastAsia" w:hAnsiTheme="minorHAnsi" w:cs="Tahoma"/>
          <w:bCs/>
          <w:i/>
          <w:sz w:val="22"/>
          <w:szCs w:val="22"/>
        </w:rPr>
        <w:t>Renaissance Society of America Annual Meeting</w:t>
      </w:r>
      <w:r w:rsidR="00DC78B7">
        <w:rPr>
          <w:rFonts w:asciiTheme="minorHAnsi" w:eastAsiaTheme="minorEastAsia" w:hAnsiTheme="minorHAnsi" w:cs="Tahoma"/>
          <w:bCs/>
          <w:sz w:val="22"/>
          <w:szCs w:val="22"/>
        </w:rPr>
        <w:t>, Boston, MA (March 31, 2016)</w:t>
      </w:r>
    </w:p>
    <w:p w14:paraId="7348EC90" w14:textId="77777777" w:rsidR="00DC78B7" w:rsidRDefault="00DC78B7" w:rsidP="00447612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6E7ECCAD" w14:textId="1753F9AA" w:rsidR="00B273CA" w:rsidRDefault="00283210" w:rsidP="00447612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</w:t>
      </w:r>
      <w:r w:rsidR="00B273CA">
        <w:rPr>
          <w:rFonts w:asciiTheme="minorHAnsi" w:hAnsiTheme="minorHAnsi" w:cstheme="minorHAnsi"/>
          <w:sz w:val="22"/>
          <w:szCs w:val="22"/>
        </w:rPr>
        <w:tab/>
        <w:t xml:space="preserve">“Mona Lisa’s Smile and the Significance of Women’s Laughter in the Italian Renaissance.” </w:t>
      </w:r>
      <w:r w:rsidR="00B273CA" w:rsidRPr="006474AA">
        <w:rPr>
          <w:rFonts w:asciiTheme="minorHAnsi" w:hAnsiTheme="minorHAnsi" w:cstheme="minorHAnsi"/>
          <w:i/>
          <w:sz w:val="22"/>
          <w:szCs w:val="22"/>
        </w:rPr>
        <w:t>Annual Meeting of the College Art Association</w:t>
      </w:r>
      <w:r w:rsidR="0072636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72636F">
        <w:rPr>
          <w:rFonts w:asciiTheme="minorHAnsi" w:hAnsiTheme="minorHAnsi" w:cstheme="minorHAnsi"/>
          <w:sz w:val="22"/>
          <w:szCs w:val="22"/>
        </w:rPr>
        <w:t>Washington D.C. (February, 2016)</w:t>
      </w:r>
    </w:p>
    <w:p w14:paraId="45BE8CF4" w14:textId="77777777" w:rsidR="003A7573" w:rsidRDefault="003A7573" w:rsidP="00447612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385BCD6" w14:textId="4FCB4EEF" w:rsidR="004B6DE9" w:rsidRPr="004B6DE9" w:rsidRDefault="000C1E28" w:rsidP="00447612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</w:t>
      </w:r>
      <w:r w:rsidR="004B6DE9">
        <w:rPr>
          <w:rFonts w:asciiTheme="minorHAnsi" w:hAnsiTheme="minorHAnsi" w:cstheme="minorHAnsi"/>
          <w:sz w:val="22"/>
          <w:szCs w:val="22"/>
        </w:rPr>
        <w:tab/>
        <w:t xml:space="preserve">“Private Emotions on Public Display </w:t>
      </w:r>
      <w:r w:rsidR="004B6DE9" w:rsidRPr="004B6DE9">
        <w:rPr>
          <w:rFonts w:asciiTheme="minorHAnsi" w:hAnsiTheme="minorHAnsi" w:cstheme="minorHAnsi"/>
          <w:i/>
          <w:sz w:val="22"/>
          <w:szCs w:val="22"/>
        </w:rPr>
        <w:t>or</w:t>
      </w:r>
      <w:r w:rsidR="004B6DE9">
        <w:rPr>
          <w:rFonts w:asciiTheme="minorHAnsi" w:hAnsiTheme="minorHAnsi" w:cstheme="minorHAnsi"/>
          <w:sz w:val="22"/>
          <w:szCs w:val="22"/>
        </w:rPr>
        <w:t xml:space="preserve"> The History of a Woman’s Smile </w:t>
      </w:r>
      <w:r w:rsidR="004B6DE9">
        <w:rPr>
          <w:rFonts w:asciiTheme="minorHAnsi" w:hAnsiTheme="minorHAnsi" w:cstheme="minorHAnsi"/>
          <w:i/>
          <w:sz w:val="22"/>
          <w:szCs w:val="22"/>
        </w:rPr>
        <w:t>or</w:t>
      </w:r>
      <w:r w:rsidR="004B6DE9">
        <w:rPr>
          <w:rFonts w:asciiTheme="minorHAnsi" w:hAnsiTheme="minorHAnsi" w:cstheme="minorHAnsi"/>
          <w:sz w:val="22"/>
          <w:szCs w:val="22"/>
        </w:rPr>
        <w:t xml:space="preserve"> That’s Not My ‘Resting Bitch Face’.” </w:t>
      </w:r>
      <w:r w:rsidR="00280745">
        <w:rPr>
          <w:rFonts w:asciiTheme="minorHAnsi" w:hAnsiTheme="minorHAnsi" w:cstheme="minorHAnsi"/>
          <w:i/>
          <w:sz w:val="22"/>
          <w:szCs w:val="22"/>
        </w:rPr>
        <w:t>Southern Humanities Council Conference</w:t>
      </w:r>
      <w:r w:rsidR="00B80C83">
        <w:rPr>
          <w:rFonts w:asciiTheme="minorHAnsi" w:hAnsiTheme="minorHAnsi" w:cstheme="minorHAnsi"/>
          <w:sz w:val="22"/>
          <w:szCs w:val="22"/>
        </w:rPr>
        <w:t>, Louisville, KY (Jan.,</w:t>
      </w:r>
      <w:r w:rsidR="004B6DE9">
        <w:rPr>
          <w:rFonts w:asciiTheme="minorHAnsi" w:hAnsiTheme="minorHAnsi" w:cstheme="minorHAnsi"/>
          <w:sz w:val="22"/>
          <w:szCs w:val="22"/>
        </w:rPr>
        <w:t xml:space="preserve"> 2016)</w:t>
      </w:r>
    </w:p>
    <w:p w14:paraId="3FECB99E" w14:textId="77777777" w:rsidR="0038709B" w:rsidRDefault="0038709B" w:rsidP="00447612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620AFAD2" w14:textId="556D6859" w:rsidR="00447612" w:rsidRDefault="00E13ABA" w:rsidP="00447612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2015</w:t>
      </w:r>
      <w:r w:rsidR="00447612">
        <w:rPr>
          <w:rFonts w:asciiTheme="minorHAnsi" w:hAnsiTheme="minorHAnsi" w:cstheme="minorHAnsi"/>
          <w:sz w:val="22"/>
          <w:szCs w:val="22"/>
        </w:rPr>
        <w:tab/>
        <w:t xml:space="preserve">“The Ponte Vecchio in Giovanni Villani’s History of Florence.” </w:t>
      </w:r>
      <w:r w:rsidR="00447612" w:rsidRPr="005949D9">
        <w:rPr>
          <w:rFonts w:asciiTheme="minorHAnsi" w:hAnsiTheme="minorHAnsi" w:cstheme="minorHAnsi"/>
          <w:i/>
          <w:sz w:val="22"/>
          <w:szCs w:val="22"/>
        </w:rPr>
        <w:t>Congress of the In</w:t>
      </w:r>
      <w:r w:rsidR="00D31584">
        <w:rPr>
          <w:rFonts w:asciiTheme="minorHAnsi" w:hAnsiTheme="minorHAnsi" w:cstheme="minorHAnsi"/>
          <w:i/>
          <w:sz w:val="22"/>
          <w:szCs w:val="22"/>
        </w:rPr>
        <w:t>ternational Center of Medieval Studies</w:t>
      </w:r>
      <w:r w:rsidR="0072636F">
        <w:rPr>
          <w:rFonts w:asciiTheme="minorHAnsi" w:hAnsiTheme="minorHAnsi" w:cstheme="minorHAnsi"/>
          <w:sz w:val="22"/>
          <w:szCs w:val="22"/>
        </w:rPr>
        <w:t>, Kalamazoo, MI</w:t>
      </w:r>
      <w:r w:rsidR="004476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99BEDB" w14:textId="77777777" w:rsidR="0038709B" w:rsidRDefault="0038709B" w:rsidP="00707CD6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3DB93A7" w14:textId="7000CD64" w:rsidR="00707CD6" w:rsidRPr="0072636F" w:rsidRDefault="00707CD6" w:rsidP="00707CD6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2015 </w:t>
      </w:r>
      <w:r>
        <w:rPr>
          <w:rFonts w:asciiTheme="minorHAnsi" w:hAnsiTheme="minorHAnsi" w:cstheme="minorHAnsi"/>
          <w:sz w:val="22"/>
          <w:szCs w:val="22"/>
        </w:rPr>
        <w:tab/>
        <w:t xml:space="preserve">“‘Silence is a Woman’s Glory’: Tracing the History of Silence as Good Girl Behavior.” Conference on Virtue and Vice, </w:t>
      </w:r>
      <w:r>
        <w:rPr>
          <w:rFonts w:asciiTheme="minorHAnsi" w:hAnsiTheme="minorHAnsi" w:cstheme="minorHAnsi"/>
          <w:i/>
          <w:sz w:val="22"/>
          <w:szCs w:val="22"/>
        </w:rPr>
        <w:t xml:space="preserve">Southern </w:t>
      </w:r>
      <w:r w:rsidR="00280745">
        <w:rPr>
          <w:rFonts w:asciiTheme="minorHAnsi" w:hAnsiTheme="minorHAnsi" w:cstheme="minorHAnsi"/>
          <w:i/>
          <w:sz w:val="22"/>
          <w:szCs w:val="22"/>
        </w:rPr>
        <w:t>Humanities Council Conference</w:t>
      </w:r>
      <w:r w:rsidR="0072636F">
        <w:rPr>
          <w:rFonts w:asciiTheme="minorHAnsi" w:hAnsiTheme="minorHAnsi" w:cstheme="minorHAnsi"/>
          <w:sz w:val="22"/>
          <w:szCs w:val="22"/>
        </w:rPr>
        <w:t>, Athens, GA</w:t>
      </w:r>
    </w:p>
    <w:p w14:paraId="603BDD4E" w14:textId="77777777" w:rsidR="0038709B" w:rsidRDefault="0038709B" w:rsidP="00793035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8B76724" w14:textId="37E4AAB6" w:rsidR="00793035" w:rsidRPr="0072636F" w:rsidRDefault="00793035" w:rsidP="00793035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ab/>
        <w:t xml:space="preserve">“Controlling the Tongue: Visual Representation of Women’s Speech in Renaissance Florence.” </w:t>
      </w:r>
      <w:r w:rsidRPr="005D51BB">
        <w:rPr>
          <w:rFonts w:asciiTheme="minorHAnsi" w:hAnsiTheme="minorHAnsi" w:cstheme="minorHAnsi"/>
          <w:i/>
          <w:sz w:val="22"/>
          <w:szCs w:val="22"/>
        </w:rPr>
        <w:t>Fifth Annual Feminist Art History Conference</w:t>
      </w:r>
      <w:r w:rsidR="0072636F">
        <w:rPr>
          <w:rFonts w:asciiTheme="minorHAnsi" w:hAnsiTheme="minorHAnsi" w:cstheme="minorHAnsi"/>
          <w:sz w:val="22"/>
          <w:szCs w:val="22"/>
        </w:rPr>
        <w:t>, American University, Washington D.C.</w:t>
      </w:r>
    </w:p>
    <w:p w14:paraId="73A5DC03" w14:textId="77777777" w:rsidR="0038709B" w:rsidRDefault="0038709B" w:rsidP="00793035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3EFCAB0B" w14:textId="0FFF4041" w:rsidR="00793035" w:rsidRPr="0072636F" w:rsidRDefault="00793035" w:rsidP="00793035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ab/>
        <w:t xml:space="preserve">“Phenomenology of the Face: The Face as the Site for ‘Sympathetic Action’ (or Empathy) from Aristotle to the Renaissance.” </w:t>
      </w:r>
      <w:r w:rsidR="00910FB6">
        <w:rPr>
          <w:rFonts w:asciiTheme="minorHAnsi" w:hAnsiTheme="minorHAnsi" w:cstheme="minorHAnsi"/>
          <w:sz w:val="22"/>
          <w:szCs w:val="22"/>
        </w:rPr>
        <w:t>Joint conference of</w:t>
      </w:r>
      <w:r w:rsidR="00910FB6">
        <w:rPr>
          <w:rFonts w:asciiTheme="minorHAnsi" w:hAnsiTheme="minorHAnsi" w:cstheme="minorHAnsi"/>
          <w:i/>
          <w:sz w:val="22"/>
          <w:szCs w:val="22"/>
        </w:rPr>
        <w:t xml:space="preserve"> Nomadikon Center for Visual Culture</w:t>
      </w:r>
      <w:r w:rsidR="00910FB6">
        <w:rPr>
          <w:rFonts w:asciiTheme="minorHAnsi" w:hAnsiTheme="minorHAnsi" w:cstheme="minorHAnsi"/>
          <w:sz w:val="22"/>
          <w:szCs w:val="22"/>
        </w:rPr>
        <w:t xml:space="preserve">, Bergen, Norway and </w:t>
      </w:r>
      <w:r w:rsidR="00910FB6" w:rsidRPr="00910FB6">
        <w:rPr>
          <w:rFonts w:asciiTheme="minorHAnsi" w:hAnsiTheme="minorHAnsi" w:cstheme="minorHAnsi"/>
          <w:i/>
          <w:sz w:val="22"/>
          <w:szCs w:val="22"/>
        </w:rPr>
        <w:t>Center for the Ethics of Seeing</w:t>
      </w:r>
      <w:r w:rsidR="00910FB6">
        <w:rPr>
          <w:rFonts w:asciiTheme="minorHAnsi" w:hAnsiTheme="minorHAnsi" w:cstheme="minorHAnsi"/>
          <w:sz w:val="22"/>
          <w:szCs w:val="22"/>
        </w:rPr>
        <w:t xml:space="preserve">, Albany, NY, </w:t>
      </w:r>
      <w:r w:rsidR="000B4DE1">
        <w:rPr>
          <w:rFonts w:asciiTheme="minorHAnsi" w:hAnsiTheme="minorHAnsi" w:cstheme="minorHAnsi"/>
          <w:sz w:val="22"/>
          <w:szCs w:val="22"/>
        </w:rPr>
        <w:t xml:space="preserve">held in </w:t>
      </w:r>
      <w:r w:rsidR="0072636F">
        <w:rPr>
          <w:rFonts w:asciiTheme="minorHAnsi" w:hAnsiTheme="minorHAnsi" w:cstheme="minorHAnsi"/>
          <w:sz w:val="22"/>
          <w:szCs w:val="22"/>
        </w:rPr>
        <w:t>Athens, GA</w:t>
      </w:r>
    </w:p>
    <w:p w14:paraId="3CF667C2" w14:textId="77777777" w:rsidR="0038709B" w:rsidRDefault="0038709B" w:rsidP="00793035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20326773" w14:textId="7356D49E" w:rsidR="00793035" w:rsidRPr="0072636F" w:rsidRDefault="00793035" w:rsidP="00793035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2014 </w:t>
      </w:r>
      <w:r>
        <w:rPr>
          <w:rFonts w:asciiTheme="minorHAnsi" w:hAnsiTheme="minorHAnsi" w:cstheme="minorHAnsi"/>
          <w:sz w:val="22"/>
          <w:szCs w:val="22"/>
        </w:rPr>
        <w:tab/>
        <w:t>“Viewing Renaissance Art with a Moral Eye: The Influence of Spiritual Ethics on Renaissance Visual Comprehension.”</w:t>
      </w:r>
      <w:r>
        <w:rPr>
          <w:rFonts w:asciiTheme="minorHAnsi" w:hAnsiTheme="minorHAnsi" w:cstheme="minorHAnsi"/>
          <w:i/>
          <w:sz w:val="22"/>
          <w:szCs w:val="22"/>
        </w:rPr>
        <w:t xml:space="preserve"> Symposium in Honor of the 50</w:t>
      </w:r>
      <w:r w:rsidRPr="002B1A4A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 w:val="22"/>
          <w:szCs w:val="22"/>
        </w:rPr>
        <w:t xml:space="preserve"> Anniversary of Syracuse University’s Florence Graduate Program</w:t>
      </w:r>
      <w:r w:rsidR="0072636F">
        <w:rPr>
          <w:rFonts w:asciiTheme="minorHAnsi" w:hAnsiTheme="minorHAnsi" w:cstheme="minorHAnsi"/>
          <w:sz w:val="22"/>
          <w:szCs w:val="22"/>
        </w:rPr>
        <w:t>, Syracuse University, Syracuse, NY</w:t>
      </w:r>
    </w:p>
    <w:p w14:paraId="53F7634E" w14:textId="77777777" w:rsidR="0038709B" w:rsidRDefault="0038709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26E55841" w14:textId="07DA1117" w:rsidR="00C1395B" w:rsidRPr="00144A1B" w:rsidRDefault="00C1395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ab/>
        <w:t xml:space="preserve">“Naturalism as a Sign in Alberti’s </w:t>
      </w:r>
      <w:r w:rsidRPr="00D33EA8">
        <w:rPr>
          <w:rFonts w:asciiTheme="minorHAnsi" w:hAnsiTheme="minorHAnsi" w:cstheme="minorHAnsi"/>
          <w:sz w:val="22"/>
          <w:szCs w:val="22"/>
          <w:u w:val="single"/>
        </w:rPr>
        <w:t>On Painting.”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Renaissance Society of America Conference</w:t>
      </w:r>
      <w:r w:rsidR="004D234D">
        <w:rPr>
          <w:rFonts w:asciiTheme="minorHAnsi" w:hAnsiTheme="minorHAnsi" w:cstheme="minorHAnsi"/>
          <w:sz w:val="22"/>
          <w:szCs w:val="22"/>
        </w:rPr>
        <w:t>, NY</w:t>
      </w:r>
      <w:r w:rsidR="0072636F">
        <w:rPr>
          <w:rFonts w:asciiTheme="minorHAnsi" w:hAnsiTheme="minorHAnsi" w:cstheme="minorHAnsi"/>
          <w:sz w:val="22"/>
          <w:szCs w:val="22"/>
        </w:rPr>
        <w:t>, NY</w:t>
      </w:r>
    </w:p>
    <w:p w14:paraId="54A97B68" w14:textId="77777777" w:rsidR="0038709B" w:rsidRDefault="0038709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7776E69" w14:textId="357D6CCC" w:rsidR="00C1395B" w:rsidRPr="00144A1B" w:rsidRDefault="00C1395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ab/>
        <w:t xml:space="preserve">“Vision, Memory, and the Ethical Function of Renaissance Images (Real and Imagined).” </w:t>
      </w:r>
      <w:r w:rsidR="00280745">
        <w:rPr>
          <w:rFonts w:asciiTheme="minorHAnsi" w:hAnsiTheme="minorHAnsi" w:cstheme="minorHAnsi"/>
          <w:i/>
          <w:sz w:val="22"/>
          <w:szCs w:val="22"/>
        </w:rPr>
        <w:t>Southern Humanities Council Conference</w:t>
      </w:r>
    </w:p>
    <w:p w14:paraId="04F016FB" w14:textId="77777777" w:rsidR="0038709B" w:rsidRDefault="0038709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4BD37FD8" w14:textId="77777777" w:rsidR="00C1395B" w:rsidRDefault="00C1395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2013</w:t>
      </w:r>
      <w:r>
        <w:rPr>
          <w:rFonts w:asciiTheme="minorHAnsi" w:hAnsiTheme="minorHAnsi" w:cstheme="minorHAnsi"/>
          <w:sz w:val="22"/>
          <w:szCs w:val="22"/>
        </w:rPr>
        <w:tab/>
        <w:t xml:space="preserve">“Bodily Experience of Moving Images in the Renaissance.” </w:t>
      </w:r>
      <w:r>
        <w:rPr>
          <w:rFonts w:asciiTheme="minorHAnsi" w:hAnsiTheme="minorHAnsi" w:cstheme="minorHAnsi"/>
          <w:i/>
          <w:sz w:val="22"/>
          <w:szCs w:val="22"/>
        </w:rPr>
        <w:t>Renaissance Society of America Conference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9AE58A1" w14:textId="77777777" w:rsidR="0038709B" w:rsidRDefault="0038709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0BDC692C" w14:textId="232A86B9" w:rsidR="00C1395B" w:rsidRDefault="00C1395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>
        <w:rPr>
          <w:rFonts w:asciiTheme="minorHAnsi" w:hAnsiTheme="minorHAnsi" w:cstheme="minorHAnsi"/>
          <w:sz w:val="22"/>
          <w:szCs w:val="22"/>
        </w:rPr>
        <w:tab/>
        <w:t>“Controlling Moving Images in Space: The Body and the Gaze in Renaissance Florence.”</w:t>
      </w:r>
      <w:r w:rsidRPr="00DD61D0">
        <w:t xml:space="preserve"> </w:t>
      </w:r>
      <w:r w:rsidRPr="00DD61D0">
        <w:rPr>
          <w:rFonts w:asciiTheme="minorHAnsi" w:hAnsiTheme="minorHAnsi" w:cstheme="minorHAnsi"/>
          <w:i/>
          <w:sz w:val="22"/>
          <w:szCs w:val="22"/>
        </w:rPr>
        <w:t>Ecologies of Seeing or Seeing Whole: Images and Space, Images within Images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10FB6">
        <w:rPr>
          <w:rFonts w:asciiTheme="minorHAnsi" w:hAnsiTheme="minorHAnsi" w:cstheme="minorHAnsi"/>
          <w:sz w:val="22"/>
          <w:szCs w:val="22"/>
        </w:rPr>
        <w:t>Joint conference of</w:t>
      </w:r>
      <w:r w:rsidR="00910FB6">
        <w:rPr>
          <w:rFonts w:asciiTheme="minorHAnsi" w:hAnsiTheme="minorHAnsi" w:cstheme="minorHAnsi"/>
          <w:i/>
          <w:sz w:val="22"/>
          <w:szCs w:val="22"/>
        </w:rPr>
        <w:t xml:space="preserve"> Nomadikon Center for Visual Culture</w:t>
      </w:r>
      <w:r w:rsidR="00910FB6">
        <w:rPr>
          <w:rFonts w:asciiTheme="minorHAnsi" w:hAnsiTheme="minorHAnsi" w:cstheme="minorHAnsi"/>
          <w:sz w:val="22"/>
          <w:szCs w:val="22"/>
        </w:rPr>
        <w:t xml:space="preserve">, Bergen, Norway and </w:t>
      </w:r>
      <w:r w:rsidR="00910FB6" w:rsidRPr="00910FB6">
        <w:rPr>
          <w:rFonts w:asciiTheme="minorHAnsi" w:hAnsiTheme="minorHAnsi" w:cstheme="minorHAnsi"/>
          <w:i/>
          <w:sz w:val="22"/>
          <w:szCs w:val="22"/>
        </w:rPr>
        <w:t>Center for the Ethics of Seeing</w:t>
      </w:r>
      <w:r w:rsidR="00910FB6">
        <w:rPr>
          <w:rFonts w:asciiTheme="minorHAnsi" w:hAnsiTheme="minorHAnsi" w:cstheme="minorHAnsi"/>
          <w:sz w:val="22"/>
          <w:szCs w:val="22"/>
        </w:rPr>
        <w:t>, Albany, NY</w:t>
      </w:r>
    </w:p>
    <w:p w14:paraId="008AC9DF" w14:textId="77777777" w:rsidR="0038709B" w:rsidRDefault="0038709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21BB7F73" w14:textId="27C398F7" w:rsidR="00C1395B" w:rsidRPr="00280745" w:rsidRDefault="00C1395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>
        <w:rPr>
          <w:rFonts w:asciiTheme="minorHAnsi" w:hAnsiTheme="minorHAnsi" w:cstheme="minorHAnsi"/>
          <w:sz w:val="22"/>
          <w:szCs w:val="22"/>
        </w:rPr>
        <w:tab/>
        <w:t xml:space="preserve">“Dominican Art and Visual Comprehension: The Case of Fra Angelico’s </w:t>
      </w:r>
      <w:r>
        <w:rPr>
          <w:rFonts w:asciiTheme="minorHAnsi" w:hAnsiTheme="minorHAnsi" w:cstheme="minorHAnsi"/>
          <w:i/>
          <w:sz w:val="22"/>
          <w:szCs w:val="22"/>
        </w:rPr>
        <w:t>San Marco Altarpiece</w:t>
      </w:r>
      <w:r>
        <w:rPr>
          <w:rFonts w:asciiTheme="minorHAnsi" w:hAnsiTheme="minorHAnsi" w:cstheme="minorHAnsi"/>
          <w:sz w:val="22"/>
          <w:szCs w:val="22"/>
        </w:rPr>
        <w:t xml:space="preserve">.” </w:t>
      </w:r>
      <w:r>
        <w:rPr>
          <w:rFonts w:asciiTheme="minorHAnsi" w:hAnsiTheme="minorHAnsi" w:cstheme="minorHAnsi"/>
          <w:i/>
          <w:sz w:val="22"/>
          <w:szCs w:val="22"/>
        </w:rPr>
        <w:t>Conference of the American Catholic Historical Association</w:t>
      </w:r>
      <w:r w:rsidR="00280745">
        <w:rPr>
          <w:rFonts w:asciiTheme="minorHAnsi" w:hAnsiTheme="minorHAnsi" w:cstheme="minorHAnsi"/>
          <w:sz w:val="22"/>
          <w:szCs w:val="22"/>
        </w:rPr>
        <w:t>, New Orleans, LA</w:t>
      </w:r>
    </w:p>
    <w:p w14:paraId="676F1805" w14:textId="77777777" w:rsidR="0038709B" w:rsidRDefault="0038709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311516AD" w14:textId="1BC3F0C4" w:rsidR="00C1395B" w:rsidRDefault="00C1395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>
        <w:rPr>
          <w:rFonts w:asciiTheme="minorHAnsi" w:hAnsiTheme="minorHAnsi" w:cstheme="minorHAnsi"/>
          <w:sz w:val="22"/>
          <w:szCs w:val="22"/>
        </w:rPr>
        <w:tab/>
        <w:t xml:space="preserve">“Art as Visual Knowledge: The Epistemological Nature of Depicted Bodies in Early Renaissance Painting.” </w:t>
      </w:r>
      <w:r>
        <w:rPr>
          <w:rFonts w:asciiTheme="minorHAnsi" w:hAnsiTheme="minorHAnsi" w:cstheme="minorHAnsi"/>
          <w:i/>
          <w:sz w:val="22"/>
          <w:szCs w:val="22"/>
        </w:rPr>
        <w:t xml:space="preserve">Southern Humanities Council </w:t>
      </w:r>
      <w:r w:rsidR="00280745">
        <w:rPr>
          <w:rFonts w:asciiTheme="minorHAnsi" w:hAnsiTheme="minorHAnsi" w:cstheme="minorHAnsi"/>
          <w:i/>
          <w:sz w:val="22"/>
          <w:szCs w:val="22"/>
        </w:rPr>
        <w:t>Conference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F977DF" w14:textId="77777777" w:rsidR="0038709B" w:rsidRDefault="0038709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1113B1A8" w14:textId="77777777" w:rsidR="00C1395B" w:rsidRDefault="00C1395B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2011</w:t>
      </w:r>
      <w:r>
        <w:rPr>
          <w:rFonts w:asciiTheme="minorHAnsi" w:hAnsiTheme="minorHAnsi" w:cstheme="minorHAnsi"/>
          <w:sz w:val="22"/>
          <w:szCs w:val="22"/>
        </w:rPr>
        <w:tab/>
        <w:t xml:space="preserve">“Architecture for the Observant Eye: Vision and Design at San Marco in Florence.” </w:t>
      </w:r>
      <w:r>
        <w:rPr>
          <w:rFonts w:asciiTheme="minorHAnsi" w:hAnsiTheme="minorHAnsi" w:cstheme="minorHAnsi"/>
          <w:i/>
          <w:sz w:val="22"/>
          <w:szCs w:val="22"/>
        </w:rPr>
        <w:t>Society of Architectural Historians Annual Meeting</w:t>
      </w:r>
    </w:p>
    <w:p w14:paraId="1C787537" w14:textId="77777777" w:rsidR="0038709B" w:rsidRDefault="0038709B" w:rsidP="0074011E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21AA2BC3" w14:textId="77777777" w:rsidR="0074011E" w:rsidRDefault="0074011E" w:rsidP="0074011E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2009</w:t>
      </w:r>
      <w:r w:rsidRPr="007C012F">
        <w:rPr>
          <w:rFonts w:asciiTheme="minorHAnsi" w:hAnsiTheme="minorHAnsi" w:cstheme="minorHAnsi"/>
          <w:sz w:val="22"/>
          <w:szCs w:val="22"/>
        </w:rPr>
        <w:tab/>
        <w:t xml:space="preserve">“Separating the Sexes: Religious Ritual and Gendered Space in Florentine Mendicant Church Architecture.” </w:t>
      </w:r>
      <w:r w:rsidRPr="007C012F">
        <w:rPr>
          <w:rFonts w:asciiTheme="minorHAnsi" w:hAnsiTheme="minorHAnsi" w:cstheme="minorHAnsi"/>
          <w:i/>
          <w:sz w:val="22"/>
          <w:szCs w:val="22"/>
        </w:rPr>
        <w:t>Renaissance Society of America</w:t>
      </w:r>
      <w:r>
        <w:rPr>
          <w:rFonts w:asciiTheme="minorHAnsi" w:hAnsiTheme="minorHAnsi" w:cstheme="minorHAnsi"/>
          <w:i/>
          <w:sz w:val="22"/>
          <w:szCs w:val="22"/>
        </w:rPr>
        <w:t xml:space="preserve"> Conference</w:t>
      </w:r>
    </w:p>
    <w:p w14:paraId="5435723B" w14:textId="77777777" w:rsidR="0038709B" w:rsidRDefault="0038709B" w:rsidP="0074011E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185D92F6" w14:textId="77777777" w:rsidR="0074011E" w:rsidRDefault="0074011E" w:rsidP="0074011E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2006</w:t>
      </w:r>
      <w:r w:rsidRPr="007C012F">
        <w:rPr>
          <w:rFonts w:asciiTheme="minorHAnsi" w:hAnsiTheme="minorHAnsi" w:cstheme="minorHAnsi"/>
          <w:sz w:val="22"/>
          <w:szCs w:val="22"/>
        </w:rPr>
        <w:tab/>
        <w:t xml:space="preserve">“The Ponte Vecchio and the Art of Urban Planning in Late Medieval Florence.” </w:t>
      </w:r>
      <w:r w:rsidRPr="007C012F">
        <w:rPr>
          <w:rFonts w:asciiTheme="minorHAnsi" w:hAnsiTheme="minorHAnsi" w:cstheme="minorHAnsi"/>
          <w:i/>
          <w:sz w:val="22"/>
          <w:szCs w:val="22"/>
        </w:rPr>
        <w:t>Society of Architectural Historians, Turpin Banister Chapter</w:t>
      </w:r>
      <w:r>
        <w:rPr>
          <w:rFonts w:asciiTheme="minorHAnsi" w:hAnsiTheme="minorHAnsi" w:cstheme="minorHAnsi"/>
          <w:sz w:val="22"/>
          <w:szCs w:val="22"/>
        </w:rPr>
        <w:t xml:space="preserve"> (invited lecture), Albany, New York</w:t>
      </w:r>
    </w:p>
    <w:p w14:paraId="216C2491" w14:textId="77777777" w:rsidR="0038709B" w:rsidRDefault="0038709B" w:rsidP="0074011E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58DBA6E8" w14:textId="098224F1" w:rsidR="0074011E" w:rsidRDefault="0074011E" w:rsidP="0074011E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2002</w:t>
      </w:r>
      <w:r>
        <w:rPr>
          <w:rFonts w:asciiTheme="minorHAnsi" w:hAnsiTheme="minorHAnsi" w:cstheme="minorHAnsi"/>
          <w:sz w:val="22"/>
          <w:szCs w:val="22"/>
        </w:rPr>
        <w:tab/>
      </w:r>
      <w:r w:rsidRPr="007C012F">
        <w:rPr>
          <w:rFonts w:asciiTheme="minorHAnsi" w:hAnsiTheme="minorHAnsi" w:cstheme="minorHAnsi"/>
          <w:sz w:val="22"/>
          <w:szCs w:val="22"/>
        </w:rPr>
        <w:t xml:space="preserve">"A Pan-Mediterranean Precedent for the Earliest Venetian Palace Type." </w:t>
      </w:r>
      <w:r w:rsidRPr="007C012F">
        <w:rPr>
          <w:rFonts w:asciiTheme="minorHAnsi" w:hAnsiTheme="minorHAnsi" w:cstheme="minorHAnsi"/>
          <w:i/>
          <w:sz w:val="22"/>
          <w:szCs w:val="22"/>
        </w:rPr>
        <w:t>Society of Architectural Historians Annual Meeting</w:t>
      </w:r>
      <w:r w:rsidR="00877375">
        <w:rPr>
          <w:rFonts w:asciiTheme="minorHAnsi" w:hAnsiTheme="minorHAnsi" w:cstheme="minorHAnsi"/>
          <w:sz w:val="22"/>
          <w:szCs w:val="22"/>
        </w:rPr>
        <w:t xml:space="preserve">. </w:t>
      </w:r>
      <w:r w:rsidRPr="00636A0D">
        <w:rPr>
          <w:rFonts w:asciiTheme="minorHAnsi" w:hAnsiTheme="minorHAnsi" w:cstheme="minorHAnsi"/>
          <w:sz w:val="22"/>
          <w:szCs w:val="22"/>
          <w:u w:val="single"/>
        </w:rPr>
        <w:t>Winner:</w:t>
      </w:r>
      <w:r w:rsidR="00877375">
        <w:rPr>
          <w:rFonts w:asciiTheme="minorHAnsi" w:hAnsiTheme="minorHAnsi" w:cstheme="minorHAnsi"/>
          <w:sz w:val="22"/>
          <w:szCs w:val="22"/>
        </w:rPr>
        <w:t xml:space="preserve"> Rosanne Berry Award, SAH.</w:t>
      </w:r>
    </w:p>
    <w:p w14:paraId="4CC38E11" w14:textId="77777777" w:rsidR="0038709B" w:rsidRDefault="0038709B" w:rsidP="0074011E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7D9EED51" w14:textId="77777777" w:rsidR="0074011E" w:rsidRPr="00994703" w:rsidRDefault="0074011E" w:rsidP="0074011E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2002</w:t>
      </w:r>
      <w:r w:rsidRPr="007C012F">
        <w:rPr>
          <w:rFonts w:asciiTheme="minorHAnsi" w:hAnsiTheme="minorHAnsi" w:cstheme="minorHAnsi"/>
          <w:sz w:val="22"/>
          <w:szCs w:val="22"/>
        </w:rPr>
        <w:tab/>
        <w:t xml:space="preserve">"Embracing the Arno: Ammanati's Ponte a Santa Trinita and the Politics of Water." </w:t>
      </w:r>
      <w:r w:rsidRPr="007C012F">
        <w:rPr>
          <w:rFonts w:asciiTheme="minorHAnsi" w:hAnsiTheme="minorHAnsi" w:cstheme="minorHAnsi"/>
          <w:i/>
          <w:sz w:val="22"/>
          <w:szCs w:val="22"/>
        </w:rPr>
        <w:t>Renai</w:t>
      </w:r>
      <w:r>
        <w:rPr>
          <w:rFonts w:asciiTheme="minorHAnsi" w:hAnsiTheme="minorHAnsi" w:cstheme="minorHAnsi"/>
          <w:i/>
          <w:sz w:val="22"/>
          <w:szCs w:val="22"/>
        </w:rPr>
        <w:t>ssance Society of America</w:t>
      </w:r>
      <w:r w:rsidRPr="007C012F">
        <w:rPr>
          <w:rFonts w:asciiTheme="minorHAnsi" w:hAnsiTheme="minorHAnsi" w:cstheme="minorHAnsi"/>
          <w:i/>
          <w:sz w:val="22"/>
          <w:szCs w:val="22"/>
        </w:rPr>
        <w:t xml:space="preserve"> Conference</w:t>
      </w:r>
    </w:p>
    <w:p w14:paraId="052DEF48" w14:textId="77777777" w:rsidR="0038709B" w:rsidRDefault="0038709B" w:rsidP="0074011E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75F4FEC1" w14:textId="75620D14" w:rsidR="009227EB" w:rsidRDefault="0074011E" w:rsidP="004B6DE9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2000</w:t>
      </w:r>
      <w:r w:rsidRPr="007C012F">
        <w:rPr>
          <w:rFonts w:asciiTheme="minorHAnsi" w:hAnsiTheme="minorHAnsi" w:cstheme="minorHAnsi"/>
          <w:sz w:val="22"/>
          <w:szCs w:val="22"/>
        </w:rPr>
        <w:tab/>
        <w:t xml:space="preserve">"Re-Evaluating the Unit of Measure at Hagioi Sergius and Bacchus (in Istanbul)." </w:t>
      </w:r>
      <w:r w:rsidRPr="007C012F">
        <w:rPr>
          <w:rFonts w:asciiTheme="minorHAnsi" w:hAnsiTheme="minorHAnsi" w:cstheme="minorHAnsi"/>
          <w:i/>
          <w:sz w:val="22"/>
          <w:szCs w:val="22"/>
        </w:rPr>
        <w:t>Byzantine Studies Conference</w:t>
      </w:r>
      <w:r>
        <w:rPr>
          <w:rFonts w:asciiTheme="minorHAnsi" w:hAnsiTheme="minorHAnsi" w:cstheme="minorHAnsi"/>
          <w:sz w:val="22"/>
          <w:szCs w:val="22"/>
        </w:rPr>
        <w:t>, Harvard University</w:t>
      </w:r>
    </w:p>
    <w:p w14:paraId="50AA93E5" w14:textId="77777777" w:rsidR="00C1269E" w:rsidRDefault="00C1269E" w:rsidP="004B6DE9">
      <w:pPr>
        <w:pStyle w:val="BodyText"/>
        <w:tabs>
          <w:tab w:val="left" w:pos="144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701A1503" w14:textId="77777777" w:rsidR="00C1269E" w:rsidRDefault="00C1269E" w:rsidP="00A72F0B">
      <w:pPr>
        <w:pStyle w:val="BodyText"/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1C4D583" w14:textId="2CF1BB48" w:rsidR="00975DA6" w:rsidRPr="00C1269E" w:rsidRDefault="001E4FF5" w:rsidP="00C1269E">
      <w:pPr>
        <w:tabs>
          <w:tab w:val="left" w:pos="0"/>
          <w:tab w:val="left" w:pos="1440"/>
        </w:tabs>
        <w:suppressAutoHyphens/>
        <w:ind w:left="1800" w:hanging="18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73FF8CB" w14:textId="5EFB858A" w:rsidR="00975DA6" w:rsidRDefault="00975DA6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CONFERENCE SESSION ORGANIZER OR CHAIRPERSON</w:t>
      </w:r>
    </w:p>
    <w:p w14:paraId="04ACEB90" w14:textId="057937B2" w:rsidR="00975DA6" w:rsidRDefault="004D234D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2016</w:t>
      </w:r>
      <w:r w:rsidR="00975DA6">
        <w:rPr>
          <w:rFonts w:asciiTheme="minorHAnsi" w:hAnsiTheme="minorHAnsi" w:cstheme="minorHAnsi"/>
          <w:sz w:val="22"/>
          <w:szCs w:val="22"/>
        </w:rPr>
        <w:t xml:space="preserve"> </w:t>
      </w:r>
      <w:r w:rsidR="00975DA6">
        <w:rPr>
          <w:rFonts w:asciiTheme="minorHAnsi" w:hAnsiTheme="minorHAnsi" w:cstheme="minorHAnsi"/>
          <w:sz w:val="22"/>
          <w:szCs w:val="22"/>
        </w:rPr>
        <w:tab/>
        <w:t xml:space="preserve">Session Organizer and Co-Chair (with Esperanca Camara, St. Francis University). </w:t>
      </w:r>
      <w:r w:rsidR="009545AF">
        <w:rPr>
          <w:rFonts w:asciiTheme="minorHAnsi" w:hAnsiTheme="minorHAnsi" w:cstheme="minorHAnsi"/>
          <w:sz w:val="22"/>
          <w:szCs w:val="22"/>
        </w:rPr>
        <w:t>“</w:t>
      </w:r>
      <w:r w:rsidR="00975DA6">
        <w:rPr>
          <w:rFonts w:asciiTheme="minorHAnsi" w:hAnsiTheme="minorHAnsi" w:cstheme="minorHAnsi"/>
          <w:sz w:val="22"/>
          <w:szCs w:val="22"/>
        </w:rPr>
        <w:t xml:space="preserve">Art and the Emotions of Italian Renaissance Women,” </w:t>
      </w:r>
      <w:r w:rsidR="00975DA6">
        <w:rPr>
          <w:rFonts w:asciiTheme="minorHAnsi" w:hAnsiTheme="minorHAnsi" w:cstheme="minorHAnsi"/>
          <w:i/>
          <w:sz w:val="22"/>
          <w:szCs w:val="22"/>
        </w:rPr>
        <w:t>Renaissance Society of America Annual Conference</w:t>
      </w:r>
      <w:r w:rsidR="00975DA6">
        <w:rPr>
          <w:rFonts w:asciiTheme="minorHAnsi" w:hAnsiTheme="minorHAnsi" w:cstheme="minorHAnsi"/>
          <w:sz w:val="22"/>
          <w:szCs w:val="22"/>
        </w:rPr>
        <w:t>, Boston, MA (</w:t>
      </w:r>
      <w:r w:rsidR="00975DA6">
        <w:rPr>
          <w:rFonts w:asciiTheme="minorHAnsi" w:eastAsiaTheme="minorEastAsia" w:hAnsiTheme="minorHAnsi" w:cs="Tahoma"/>
          <w:bCs/>
          <w:sz w:val="22"/>
          <w:szCs w:val="22"/>
        </w:rPr>
        <w:t>March 31- April 2, 2016)</w:t>
      </w:r>
    </w:p>
    <w:p w14:paraId="4E414D1C" w14:textId="77777777" w:rsidR="0038709B" w:rsidRDefault="0038709B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6C8406B6" w14:textId="528C6B58" w:rsidR="00975DA6" w:rsidRPr="00FC1B33" w:rsidRDefault="00975DA6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ab/>
        <w:t xml:space="preserve">Session Organizer and Co-Chair (with Holly Flora, Tulane University). “Controlling the Power of Material Things,” </w:t>
      </w:r>
      <w:r>
        <w:rPr>
          <w:rFonts w:asciiTheme="minorHAnsi" w:hAnsiTheme="minorHAnsi" w:cstheme="minorHAnsi"/>
          <w:i/>
          <w:sz w:val="22"/>
          <w:szCs w:val="22"/>
        </w:rPr>
        <w:t>49</w:t>
      </w:r>
      <w:r w:rsidRPr="00FC1B33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 w:val="22"/>
          <w:szCs w:val="22"/>
        </w:rPr>
        <w:t xml:space="preserve"> International Congress on Medieval Studies</w:t>
      </w:r>
      <w:r>
        <w:rPr>
          <w:rFonts w:asciiTheme="minorHAnsi" w:hAnsiTheme="minorHAnsi" w:cstheme="minorHAnsi"/>
          <w:sz w:val="22"/>
          <w:szCs w:val="22"/>
        </w:rPr>
        <w:t>, Kalamazoo, Michigan (May 8-11, 2014)</w:t>
      </w:r>
    </w:p>
    <w:p w14:paraId="3A380E9A" w14:textId="77777777" w:rsidR="0038709B" w:rsidRDefault="0038709B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7B130EC" w14:textId="18B1C8CE" w:rsidR="00975DA6" w:rsidRDefault="00975DA6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2014</w:t>
      </w:r>
      <w:r>
        <w:rPr>
          <w:rFonts w:asciiTheme="minorHAnsi" w:hAnsiTheme="minorHAnsi" w:cstheme="minorHAnsi"/>
          <w:sz w:val="22"/>
          <w:szCs w:val="22"/>
        </w:rPr>
        <w:tab/>
        <w:t xml:space="preserve">Session Organizer and Co-Chair (with Esperanca Camara, St Francis University), “Blood: Representation, Materiality, and Agency in Italian Renaissance Art,” </w:t>
      </w:r>
      <w:r>
        <w:rPr>
          <w:rFonts w:asciiTheme="minorHAnsi" w:hAnsiTheme="minorHAnsi" w:cstheme="minorHAnsi"/>
          <w:i/>
          <w:sz w:val="22"/>
          <w:szCs w:val="22"/>
        </w:rPr>
        <w:t>Renaissance Society of America Annual Conference</w:t>
      </w:r>
      <w:r>
        <w:rPr>
          <w:rFonts w:asciiTheme="minorHAnsi" w:hAnsiTheme="minorHAnsi" w:cstheme="minorHAnsi"/>
          <w:sz w:val="22"/>
          <w:szCs w:val="22"/>
        </w:rPr>
        <w:t xml:space="preserve">, New York, NY (March 27-9, 2014) [session sponsored by the </w:t>
      </w:r>
      <w:r w:rsidRPr="004D234D">
        <w:rPr>
          <w:rFonts w:asciiTheme="minorHAnsi" w:hAnsiTheme="minorHAnsi" w:cstheme="minorHAnsi"/>
          <w:i/>
          <w:sz w:val="22"/>
          <w:szCs w:val="22"/>
        </w:rPr>
        <w:t>Italian Art Society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13950536" w14:textId="77777777" w:rsidR="0038709B" w:rsidRDefault="0038709B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5B7145D4" w14:textId="4F15F261" w:rsidR="00975DA6" w:rsidRDefault="00975DA6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2013</w:t>
      </w:r>
      <w:r>
        <w:rPr>
          <w:rFonts w:asciiTheme="minorHAnsi" w:hAnsiTheme="minorHAnsi" w:cstheme="minorHAnsi"/>
          <w:sz w:val="22"/>
          <w:szCs w:val="22"/>
        </w:rPr>
        <w:tab/>
        <w:t xml:space="preserve">Session Co-Chair (with Holly Flora, Tulane University). “Medieval Art and Response, c.1300-c.1500.” </w:t>
      </w:r>
      <w:r>
        <w:rPr>
          <w:rFonts w:asciiTheme="minorHAnsi" w:hAnsiTheme="minorHAnsi" w:cstheme="minorHAnsi"/>
          <w:i/>
          <w:sz w:val="22"/>
          <w:szCs w:val="22"/>
        </w:rPr>
        <w:t>College Art Association Annual Meeting</w:t>
      </w:r>
      <w:r>
        <w:rPr>
          <w:rFonts w:asciiTheme="minorHAnsi" w:hAnsiTheme="minorHAnsi" w:cstheme="minorHAnsi"/>
          <w:sz w:val="22"/>
          <w:szCs w:val="22"/>
        </w:rPr>
        <w:t>, New York City, New York (February 2013)</w:t>
      </w:r>
    </w:p>
    <w:p w14:paraId="56F5A53C" w14:textId="77777777" w:rsidR="0038709B" w:rsidRDefault="0038709B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00DC948E" w14:textId="424D3F40" w:rsidR="00975DA6" w:rsidRDefault="00975DA6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>
        <w:rPr>
          <w:rFonts w:asciiTheme="minorHAnsi" w:hAnsiTheme="minorHAnsi" w:cstheme="minorHAnsi"/>
          <w:sz w:val="22"/>
          <w:szCs w:val="22"/>
        </w:rPr>
        <w:tab/>
        <w:t>Conference Co-Organizer (with Mark Ledbetter, College of St. Rose). “Ecologies of Seeing or Seeing Whole: Images and Space, Images within Images.</w:t>
      </w:r>
      <w:r w:rsidR="00910FB6">
        <w:rPr>
          <w:rFonts w:asciiTheme="minorHAnsi" w:hAnsiTheme="minorHAnsi" w:cstheme="minorHAnsi"/>
          <w:sz w:val="22"/>
          <w:szCs w:val="22"/>
        </w:rPr>
        <w:t>” Co-sponsored by</w:t>
      </w:r>
      <w:r>
        <w:rPr>
          <w:rFonts w:asciiTheme="minorHAnsi" w:hAnsiTheme="minorHAnsi" w:cstheme="minorHAnsi"/>
          <w:i/>
          <w:sz w:val="22"/>
          <w:szCs w:val="22"/>
        </w:rPr>
        <w:t xml:space="preserve"> Nomadikon Center for Visual Culture</w:t>
      </w:r>
      <w:r w:rsidR="00910FB6">
        <w:rPr>
          <w:rFonts w:asciiTheme="minorHAnsi" w:hAnsiTheme="minorHAnsi" w:cstheme="minorHAnsi"/>
          <w:sz w:val="22"/>
          <w:szCs w:val="22"/>
        </w:rPr>
        <w:t xml:space="preserve"> and </w:t>
      </w:r>
      <w:r w:rsidR="00910FB6" w:rsidRPr="00910FB6">
        <w:rPr>
          <w:rFonts w:asciiTheme="minorHAnsi" w:hAnsiTheme="minorHAnsi" w:cstheme="minorHAnsi"/>
          <w:i/>
          <w:sz w:val="22"/>
          <w:szCs w:val="22"/>
        </w:rPr>
        <w:t>Center for the Ethics of Seeing</w:t>
      </w:r>
      <w:r w:rsidR="00910FB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Albany, New York (September 27-29, 2012)</w:t>
      </w:r>
    </w:p>
    <w:p w14:paraId="28D0C69D" w14:textId="77777777" w:rsidR="0038709B" w:rsidRDefault="0038709B" w:rsidP="00975DA6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67ACA917" w14:textId="33FD7887" w:rsidR="00975DA6" w:rsidRDefault="00975DA6" w:rsidP="00B82897">
      <w:pPr>
        <w:tabs>
          <w:tab w:val="left" w:pos="0"/>
          <w:tab w:val="left" w:pos="144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2006</w:t>
      </w:r>
      <w:r w:rsidRPr="007C012F">
        <w:rPr>
          <w:rFonts w:asciiTheme="minorHAnsi" w:hAnsiTheme="minorHAnsi" w:cstheme="minorHAnsi"/>
          <w:sz w:val="22"/>
          <w:szCs w:val="22"/>
        </w:rPr>
        <w:tab/>
        <w:t>Session Co-Chair</w:t>
      </w:r>
      <w:r>
        <w:rPr>
          <w:rFonts w:asciiTheme="minorHAnsi" w:hAnsiTheme="minorHAnsi" w:cstheme="minorHAnsi"/>
          <w:sz w:val="22"/>
          <w:szCs w:val="22"/>
        </w:rPr>
        <w:t xml:space="preserve"> (with Patricia Waddy, Syracuse University, emerita)</w:t>
      </w:r>
      <w:r w:rsidRPr="007C012F">
        <w:rPr>
          <w:rFonts w:asciiTheme="minorHAnsi" w:hAnsiTheme="minorHAnsi" w:cstheme="minorHAnsi"/>
          <w:sz w:val="22"/>
          <w:szCs w:val="22"/>
        </w:rPr>
        <w:t xml:space="preserve">. “Authorship in Italian Architecture, 1300-1700.” </w:t>
      </w:r>
      <w:r w:rsidRPr="007C012F">
        <w:rPr>
          <w:rFonts w:asciiTheme="minorHAnsi" w:hAnsiTheme="minorHAnsi" w:cstheme="minorHAnsi"/>
          <w:i/>
          <w:sz w:val="22"/>
          <w:szCs w:val="22"/>
        </w:rPr>
        <w:t>Society of Architectural Historians Annual Meeting</w:t>
      </w:r>
      <w:r>
        <w:rPr>
          <w:rFonts w:asciiTheme="minorHAnsi" w:hAnsiTheme="minorHAnsi" w:cstheme="minorHAnsi"/>
          <w:sz w:val="22"/>
          <w:szCs w:val="22"/>
        </w:rPr>
        <w:t>, Savannah, Georgia</w:t>
      </w:r>
      <w:r w:rsidRPr="007C012F">
        <w:rPr>
          <w:rFonts w:asciiTheme="minorHAnsi" w:hAnsiTheme="minorHAnsi" w:cstheme="minorHAnsi"/>
          <w:sz w:val="22"/>
          <w:szCs w:val="22"/>
        </w:rPr>
        <w:t xml:space="preserve"> </w:t>
      </w:r>
      <w:r w:rsidRPr="007C012F">
        <w:rPr>
          <w:rFonts w:asciiTheme="minorHAnsi" w:hAnsiTheme="minorHAnsi" w:cstheme="minorHAnsi"/>
          <w:sz w:val="22"/>
          <w:szCs w:val="22"/>
        </w:rPr>
        <w:tab/>
      </w:r>
    </w:p>
    <w:p w14:paraId="61528211" w14:textId="03AA369B" w:rsidR="00DA2756" w:rsidRPr="007C012F" w:rsidRDefault="00DA2756" w:rsidP="00DA2756">
      <w:pPr>
        <w:pStyle w:val="Heading3"/>
        <w:tabs>
          <w:tab w:val="left" w:pos="72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ab/>
      </w:r>
      <w:r w:rsidR="00B828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55C0C1" w14:textId="486CAABD" w:rsidR="00DA2756" w:rsidRPr="00DA2756" w:rsidRDefault="00DA2756" w:rsidP="00DA2756">
      <w:pPr>
        <w:pStyle w:val="BodyText"/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PROFESSIONAL ORGANIZATIONS AND ACTIVITIES</w:t>
      </w:r>
    </w:p>
    <w:p w14:paraId="65ACCF9F" w14:textId="1472EE56" w:rsidR="00910FB6" w:rsidRDefault="00910FB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</w:t>
      </w:r>
      <w:r w:rsidR="006A4757">
        <w:rPr>
          <w:rFonts w:asciiTheme="minorHAnsi" w:hAnsiTheme="minorHAnsi" w:cstheme="minorHAnsi"/>
          <w:sz w:val="22"/>
          <w:szCs w:val="22"/>
        </w:rPr>
        <w:t>nter for the Ethics of Seeing (C</w:t>
      </w:r>
      <w:r>
        <w:rPr>
          <w:rFonts w:asciiTheme="minorHAnsi" w:hAnsiTheme="minorHAnsi" w:cstheme="minorHAnsi"/>
          <w:sz w:val="22"/>
          <w:szCs w:val="22"/>
        </w:rPr>
        <w:t>o-director since 2012)</w:t>
      </w:r>
    </w:p>
    <w:p w14:paraId="531ABC91" w14:textId="3B0690DE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Southern Humani</w:t>
      </w:r>
      <w:r w:rsidR="006A4757">
        <w:rPr>
          <w:rFonts w:asciiTheme="minorHAnsi" w:hAnsiTheme="minorHAnsi" w:cstheme="minorHAnsi"/>
          <w:sz w:val="22"/>
          <w:szCs w:val="22"/>
        </w:rPr>
        <w:t>ties Council (M</w:t>
      </w:r>
      <w:r w:rsidR="006333D9">
        <w:rPr>
          <w:rFonts w:asciiTheme="minorHAnsi" w:hAnsiTheme="minorHAnsi" w:cstheme="minorHAnsi"/>
          <w:sz w:val="22"/>
          <w:szCs w:val="22"/>
        </w:rPr>
        <w:t>ember since 2012;</w:t>
      </w:r>
      <w:r w:rsidR="00963200">
        <w:rPr>
          <w:rFonts w:asciiTheme="minorHAnsi" w:hAnsiTheme="minorHAnsi" w:cstheme="minorHAnsi"/>
          <w:sz w:val="22"/>
          <w:szCs w:val="22"/>
        </w:rPr>
        <w:t xml:space="preserve"> Board Member since</w:t>
      </w:r>
      <w:r>
        <w:rPr>
          <w:rFonts w:asciiTheme="minorHAnsi" w:hAnsiTheme="minorHAnsi" w:cstheme="minorHAnsi"/>
          <w:sz w:val="22"/>
          <w:szCs w:val="22"/>
        </w:rPr>
        <w:t xml:space="preserve"> 2014)</w:t>
      </w:r>
    </w:p>
    <w:p w14:paraId="43C0EA55" w14:textId="73BD23BA" w:rsidR="00DA2756" w:rsidRDefault="00EF5EC2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International Center of</w:t>
      </w:r>
      <w:r w:rsidR="006A4757">
        <w:rPr>
          <w:rFonts w:asciiTheme="minorHAnsi" w:hAnsiTheme="minorHAnsi" w:cstheme="minorHAnsi"/>
          <w:sz w:val="22"/>
          <w:szCs w:val="22"/>
        </w:rPr>
        <w:t xml:space="preserve"> Medieval Art (M</w:t>
      </w:r>
      <w:r w:rsidR="00DA2756">
        <w:rPr>
          <w:rFonts w:asciiTheme="minorHAnsi" w:hAnsiTheme="minorHAnsi" w:cstheme="minorHAnsi"/>
          <w:sz w:val="22"/>
          <w:szCs w:val="22"/>
        </w:rPr>
        <w:t>ember since 2012</w:t>
      </w:r>
      <w:r w:rsidR="00963200">
        <w:rPr>
          <w:rFonts w:asciiTheme="minorHAnsi" w:hAnsiTheme="minorHAnsi" w:cstheme="minorHAnsi"/>
          <w:sz w:val="22"/>
          <w:szCs w:val="22"/>
        </w:rPr>
        <w:t>; Advocacy Committee since</w:t>
      </w:r>
      <w:r w:rsidR="006333D9">
        <w:rPr>
          <w:rFonts w:asciiTheme="minorHAnsi" w:hAnsiTheme="minorHAnsi" w:cstheme="minorHAnsi"/>
          <w:sz w:val="22"/>
          <w:szCs w:val="22"/>
        </w:rPr>
        <w:t xml:space="preserve"> 2015</w:t>
      </w:r>
      <w:r w:rsidR="00DA2756">
        <w:rPr>
          <w:rFonts w:asciiTheme="minorHAnsi" w:hAnsiTheme="minorHAnsi" w:cstheme="minorHAnsi"/>
          <w:sz w:val="22"/>
          <w:szCs w:val="22"/>
        </w:rPr>
        <w:t>)</w:t>
      </w:r>
    </w:p>
    <w:p w14:paraId="5AEA88AF" w14:textId="000DAD11" w:rsidR="00DA2756" w:rsidRDefault="006A4757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Italian Art Society (M</w:t>
      </w:r>
      <w:r w:rsidR="00DA2756">
        <w:rPr>
          <w:rFonts w:asciiTheme="minorHAnsi" w:hAnsiTheme="minorHAnsi" w:cstheme="minorHAnsi"/>
          <w:sz w:val="22"/>
          <w:szCs w:val="22"/>
        </w:rPr>
        <w:t>ember since 2010)</w:t>
      </w:r>
    </w:p>
    <w:p w14:paraId="728A7830" w14:textId="26BA7B08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6A4757">
        <w:rPr>
          <w:rFonts w:asciiTheme="minorHAnsi" w:hAnsiTheme="minorHAnsi" w:cstheme="minorHAnsi"/>
          <w:sz w:val="22"/>
          <w:szCs w:val="22"/>
        </w:rPr>
        <w:t>enaissance Society of America (M</w:t>
      </w:r>
      <w:r>
        <w:rPr>
          <w:rFonts w:asciiTheme="minorHAnsi" w:hAnsiTheme="minorHAnsi" w:cstheme="minorHAnsi"/>
          <w:sz w:val="22"/>
          <w:szCs w:val="22"/>
        </w:rPr>
        <w:t>ember since 2005)</w:t>
      </w:r>
    </w:p>
    <w:p w14:paraId="4531C8BE" w14:textId="5A0CBC32" w:rsidR="00DA2756" w:rsidRDefault="006A4757" w:rsidP="00DA2756">
      <w:pPr>
        <w:tabs>
          <w:tab w:val="left" w:pos="0"/>
          <w:tab w:val="left" w:pos="144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Art Association (M</w:t>
      </w:r>
      <w:r w:rsidR="00DA2756">
        <w:rPr>
          <w:rFonts w:asciiTheme="minorHAnsi" w:hAnsiTheme="minorHAnsi" w:cstheme="minorHAnsi"/>
          <w:sz w:val="22"/>
          <w:szCs w:val="22"/>
        </w:rPr>
        <w:t>ember since 2000)</w:t>
      </w:r>
    </w:p>
    <w:p w14:paraId="21EEEBE1" w14:textId="54F3700B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Societ</w:t>
      </w:r>
      <w:r w:rsidR="006A4757">
        <w:rPr>
          <w:rFonts w:asciiTheme="minorHAnsi" w:hAnsiTheme="minorHAnsi" w:cstheme="minorHAnsi"/>
          <w:sz w:val="22"/>
          <w:szCs w:val="22"/>
        </w:rPr>
        <w:t>y of Architectural Historians (M</w:t>
      </w:r>
      <w:r>
        <w:rPr>
          <w:rFonts w:asciiTheme="minorHAnsi" w:hAnsiTheme="minorHAnsi" w:cstheme="minorHAnsi"/>
          <w:sz w:val="22"/>
          <w:szCs w:val="22"/>
        </w:rPr>
        <w:t>ember 2000-11)</w:t>
      </w:r>
    </w:p>
    <w:p w14:paraId="1135DBEB" w14:textId="77777777" w:rsidR="00DA2756" w:rsidRPr="00600D38" w:rsidRDefault="00DA2756" w:rsidP="00DA2756">
      <w:pPr>
        <w:tabs>
          <w:tab w:val="left" w:pos="0"/>
          <w:tab w:val="left" w:pos="1440"/>
        </w:tabs>
        <w:suppressAutoHyphens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A4279D8" w14:textId="77777777" w:rsidR="00DA2756" w:rsidRDefault="00DA2756" w:rsidP="00DA2756">
      <w:pPr>
        <w:rPr>
          <w:rFonts w:asciiTheme="minorHAnsi" w:hAnsiTheme="minorHAnsi" w:cstheme="minorHAnsi"/>
          <w:b/>
          <w:sz w:val="22"/>
          <w:szCs w:val="22"/>
        </w:rPr>
      </w:pPr>
      <w:r w:rsidRPr="006575F9">
        <w:rPr>
          <w:rFonts w:asciiTheme="minorHAnsi" w:hAnsiTheme="minorHAnsi" w:cstheme="minorHAnsi"/>
          <w:b/>
          <w:sz w:val="22"/>
          <w:szCs w:val="22"/>
        </w:rPr>
        <w:t>GRANTS, FELLOWSHIPS, AND AWARDS</w:t>
      </w:r>
    </w:p>
    <w:p w14:paraId="43494B81" w14:textId="77777777" w:rsidR="00DA2756" w:rsidRPr="006575F9" w:rsidRDefault="00DA2756" w:rsidP="00DA2756">
      <w:pPr>
        <w:rPr>
          <w:rFonts w:asciiTheme="minorHAnsi" w:hAnsiTheme="minorHAnsi" w:cstheme="minorHAnsi"/>
          <w:b/>
          <w:sz w:val="22"/>
          <w:szCs w:val="22"/>
        </w:rPr>
      </w:pPr>
    </w:p>
    <w:p w14:paraId="6DE26D40" w14:textId="77777777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SAMUEL H. KRESS FOUNDATION</w:t>
      </w:r>
    </w:p>
    <w:p w14:paraId="0F4017DC" w14:textId="5119FE67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2012</w:t>
      </w:r>
      <w:r>
        <w:rPr>
          <w:rFonts w:asciiTheme="minorHAnsi" w:hAnsiTheme="minorHAnsi" w:cstheme="minorHAnsi"/>
          <w:sz w:val="22"/>
          <w:szCs w:val="22"/>
        </w:rPr>
        <w:tab/>
        <w:t xml:space="preserve">Samuel H. Kress Grant, Council of Independent Colleges </w:t>
      </w:r>
      <w:r w:rsidR="00884F3D">
        <w:rPr>
          <w:rFonts w:asciiTheme="minorHAnsi" w:hAnsiTheme="minorHAnsi" w:cstheme="minorHAnsi"/>
          <w:sz w:val="22"/>
          <w:szCs w:val="22"/>
        </w:rPr>
        <w:t xml:space="preserve">Summer </w:t>
      </w:r>
      <w:r>
        <w:rPr>
          <w:rFonts w:asciiTheme="minorHAnsi" w:hAnsiTheme="minorHAnsi" w:cstheme="minorHAnsi"/>
          <w:sz w:val="22"/>
          <w:szCs w:val="22"/>
        </w:rPr>
        <w:t xml:space="preserve">Seminar, Oberlin College </w:t>
      </w:r>
    </w:p>
    <w:p w14:paraId="0A2E1594" w14:textId="77777777" w:rsidR="00C62F7B" w:rsidRDefault="00C62F7B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28E01EE7" w14:textId="77777777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COLLEGE OF SAINT ROSE, ALBANY, NY</w:t>
      </w:r>
    </w:p>
    <w:p w14:paraId="390E3E70" w14:textId="380EC7F7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841184">
        <w:rPr>
          <w:rFonts w:asciiTheme="minorHAnsi" w:hAnsiTheme="minorHAnsi" w:cstheme="minorHAnsi"/>
          <w:sz w:val="22"/>
          <w:szCs w:val="22"/>
        </w:rPr>
        <w:t xml:space="preserve">17, </w:t>
      </w:r>
      <w:r>
        <w:rPr>
          <w:rFonts w:asciiTheme="minorHAnsi" w:hAnsiTheme="minorHAnsi" w:cstheme="minorHAnsi"/>
          <w:sz w:val="22"/>
          <w:szCs w:val="22"/>
        </w:rPr>
        <w:t>1</w:t>
      </w:r>
      <w:r w:rsidR="00A645F4">
        <w:rPr>
          <w:rFonts w:asciiTheme="minorHAnsi" w:hAnsiTheme="minorHAnsi" w:cstheme="minorHAnsi"/>
          <w:sz w:val="22"/>
          <w:szCs w:val="22"/>
        </w:rPr>
        <w:t>5, 1</w:t>
      </w:r>
      <w:r>
        <w:rPr>
          <w:rFonts w:asciiTheme="minorHAnsi" w:hAnsiTheme="minorHAnsi" w:cstheme="minorHAnsi"/>
          <w:sz w:val="22"/>
          <w:szCs w:val="22"/>
        </w:rPr>
        <w:t>4, 11, 09, 08, 07 Professional Development Grants</w:t>
      </w:r>
    </w:p>
    <w:p w14:paraId="727E2334" w14:textId="559E9ADF" w:rsidR="00DA2756" w:rsidRDefault="00A645F4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2015, </w:t>
      </w:r>
      <w:r w:rsidR="00843637">
        <w:rPr>
          <w:rFonts w:asciiTheme="minorHAnsi" w:hAnsiTheme="minorHAnsi" w:cstheme="minorHAnsi"/>
          <w:sz w:val="22"/>
          <w:szCs w:val="22"/>
        </w:rPr>
        <w:t xml:space="preserve">2014, </w:t>
      </w:r>
      <w:r>
        <w:rPr>
          <w:rFonts w:asciiTheme="minorHAnsi" w:hAnsiTheme="minorHAnsi" w:cstheme="minorHAnsi"/>
          <w:sz w:val="22"/>
          <w:szCs w:val="22"/>
        </w:rPr>
        <w:t>2012</w:t>
      </w:r>
      <w:r w:rsidR="00DA2756">
        <w:rPr>
          <w:rFonts w:asciiTheme="minorHAnsi" w:hAnsiTheme="minorHAnsi" w:cstheme="minorHAnsi"/>
          <w:sz w:val="22"/>
          <w:szCs w:val="22"/>
        </w:rPr>
        <w:tab/>
      </w:r>
      <w:r w:rsidR="00DA2756">
        <w:rPr>
          <w:rFonts w:asciiTheme="minorHAnsi" w:hAnsiTheme="minorHAnsi" w:cstheme="minorHAnsi"/>
          <w:sz w:val="22"/>
          <w:szCs w:val="22"/>
        </w:rPr>
        <w:tab/>
      </w:r>
      <w:r w:rsidR="00B318A4">
        <w:rPr>
          <w:rFonts w:asciiTheme="minorHAnsi" w:hAnsiTheme="minorHAnsi" w:cstheme="minorHAnsi"/>
          <w:sz w:val="22"/>
          <w:szCs w:val="22"/>
        </w:rPr>
        <w:t xml:space="preserve">  </w:t>
      </w:r>
      <w:r w:rsidR="00695AD5">
        <w:rPr>
          <w:rFonts w:asciiTheme="minorHAnsi" w:hAnsiTheme="minorHAnsi" w:cstheme="minorHAnsi"/>
          <w:sz w:val="22"/>
          <w:szCs w:val="22"/>
        </w:rPr>
        <w:t xml:space="preserve">       </w:t>
      </w:r>
      <w:r w:rsidR="00DA2756">
        <w:rPr>
          <w:rFonts w:asciiTheme="minorHAnsi" w:hAnsiTheme="minorHAnsi" w:cstheme="minorHAnsi"/>
          <w:sz w:val="22"/>
          <w:szCs w:val="22"/>
        </w:rPr>
        <w:t>Scholars and Artists Grant (for field research in Florence, Italy)</w:t>
      </w:r>
    </w:p>
    <w:p w14:paraId="736B1FC9" w14:textId="40A839FF" w:rsidR="00DA2756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2009-10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645F4">
        <w:rPr>
          <w:rFonts w:asciiTheme="minorHAnsi" w:hAnsiTheme="minorHAnsi" w:cstheme="minorHAnsi"/>
          <w:sz w:val="22"/>
          <w:szCs w:val="22"/>
        </w:rPr>
        <w:tab/>
      </w:r>
      <w:r w:rsidR="00B318A4">
        <w:rPr>
          <w:rFonts w:asciiTheme="minorHAnsi" w:hAnsiTheme="minorHAnsi" w:cstheme="minorHAnsi"/>
          <w:sz w:val="22"/>
          <w:szCs w:val="22"/>
        </w:rPr>
        <w:t xml:space="preserve">  </w:t>
      </w:r>
      <w:r w:rsidR="00695AD5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Scholars and</w:t>
      </w:r>
      <w:r w:rsidRPr="007C012F">
        <w:rPr>
          <w:rFonts w:asciiTheme="minorHAnsi" w:hAnsiTheme="minorHAnsi" w:cstheme="minorHAnsi"/>
          <w:sz w:val="22"/>
          <w:szCs w:val="22"/>
        </w:rPr>
        <w:t xml:space="preserve"> Artists G</w:t>
      </w:r>
      <w:r>
        <w:rPr>
          <w:rFonts w:asciiTheme="minorHAnsi" w:hAnsiTheme="minorHAnsi" w:cstheme="minorHAnsi"/>
          <w:sz w:val="22"/>
          <w:szCs w:val="22"/>
        </w:rPr>
        <w:t>rant (for digital reconstructions of S. Marco, Florence)</w:t>
      </w:r>
    </w:p>
    <w:p w14:paraId="24FE7EF2" w14:textId="77777777" w:rsidR="00C62F7B" w:rsidRDefault="00C62F7B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6FAF4479" w14:textId="77777777" w:rsidR="00DA2756" w:rsidRPr="007C012F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SCUOLA NORMALE SUPERIORE, PISA, ITALY</w:t>
      </w:r>
    </w:p>
    <w:p w14:paraId="31E2C9DF" w14:textId="2441AC53" w:rsidR="00DA2756" w:rsidRPr="007C012F" w:rsidRDefault="00DA2756" w:rsidP="00DA2756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2003</w:t>
      </w:r>
      <w:r w:rsidRPr="007C012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956BA3">
        <w:rPr>
          <w:rFonts w:asciiTheme="minorHAnsi" w:hAnsiTheme="minorHAnsi" w:cstheme="minorHAnsi"/>
          <w:sz w:val="22"/>
          <w:szCs w:val="22"/>
        </w:rPr>
        <w:t xml:space="preserve">  </w:t>
      </w:r>
      <w:r w:rsidR="00956BA3">
        <w:rPr>
          <w:rFonts w:asciiTheme="minorHAnsi" w:hAnsiTheme="minorHAnsi" w:cstheme="minorHAnsi"/>
          <w:sz w:val="22"/>
          <w:szCs w:val="22"/>
        </w:rPr>
        <w:tab/>
        <w:t xml:space="preserve">Post-Graduate Fellowship </w:t>
      </w:r>
      <w:r>
        <w:rPr>
          <w:rFonts w:asciiTheme="minorHAnsi" w:hAnsiTheme="minorHAnsi" w:cstheme="minorHAnsi"/>
          <w:sz w:val="22"/>
          <w:szCs w:val="22"/>
        </w:rPr>
        <w:t>in the Faculty of Arts for a non-Italian Citizen</w:t>
      </w:r>
    </w:p>
    <w:p w14:paraId="5063D9DF" w14:textId="77777777" w:rsidR="0074011E" w:rsidRDefault="0074011E" w:rsidP="00C1395B">
      <w:pPr>
        <w:pStyle w:val="BodyText"/>
        <w:tabs>
          <w:tab w:val="left" w:pos="1440"/>
          <w:tab w:val="left" w:pos="1800"/>
        </w:tabs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13960079" w14:textId="77777777" w:rsidR="004C59D5" w:rsidRDefault="004C59D5" w:rsidP="004C59D5">
      <w:pPr>
        <w:tabs>
          <w:tab w:val="left" w:pos="0"/>
          <w:tab w:val="left" w:pos="180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INSTITUTE OF FINE ARTS, NEW YORK UNIVERSITY, NEW YORK, NY</w:t>
      </w:r>
    </w:p>
    <w:p w14:paraId="7C9CEF48" w14:textId="77777777" w:rsidR="004C59D5" w:rsidRPr="007C012F" w:rsidRDefault="004C59D5" w:rsidP="004C59D5">
      <w:pPr>
        <w:tabs>
          <w:tab w:val="left" w:pos="0"/>
          <w:tab w:val="left" w:pos="180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2002-</w:t>
      </w:r>
      <w:r w:rsidRPr="007C012F">
        <w:rPr>
          <w:rFonts w:asciiTheme="minorHAnsi" w:hAnsiTheme="minorHAnsi" w:cstheme="minorHAnsi"/>
          <w:sz w:val="22"/>
          <w:szCs w:val="22"/>
        </w:rPr>
        <w:t xml:space="preserve">03 </w:t>
      </w:r>
      <w:r w:rsidRPr="007C012F">
        <w:rPr>
          <w:rFonts w:asciiTheme="minorHAnsi" w:hAnsiTheme="minorHAnsi" w:cstheme="minorHAnsi"/>
          <w:sz w:val="22"/>
          <w:szCs w:val="22"/>
        </w:rPr>
        <w:tab/>
        <w:t>D</w:t>
      </w:r>
      <w:r>
        <w:rPr>
          <w:rFonts w:asciiTheme="minorHAnsi" w:hAnsiTheme="minorHAnsi" w:cstheme="minorHAnsi"/>
          <w:sz w:val="22"/>
          <w:szCs w:val="22"/>
        </w:rPr>
        <w:t>issertation Research Fellowship</w:t>
      </w:r>
    </w:p>
    <w:p w14:paraId="2B948861" w14:textId="77777777" w:rsidR="004C59D5" w:rsidRDefault="004C59D5" w:rsidP="004C59D5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2001-</w:t>
      </w:r>
      <w:r w:rsidRPr="007C012F">
        <w:rPr>
          <w:rFonts w:asciiTheme="minorHAnsi" w:hAnsiTheme="minorHAnsi" w:cstheme="minorHAnsi"/>
          <w:sz w:val="22"/>
          <w:szCs w:val="22"/>
        </w:rPr>
        <w:t xml:space="preserve">02 </w:t>
      </w:r>
      <w:r w:rsidRPr="007C012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  <w:t>Richard Krautheimer Fellowship</w:t>
      </w:r>
    </w:p>
    <w:p w14:paraId="7C40C860" w14:textId="22E1C661" w:rsidR="004C59D5" w:rsidRPr="007C012F" w:rsidRDefault="004C59D5" w:rsidP="004C59D5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2000-</w:t>
      </w:r>
      <w:r w:rsidRPr="007C012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, 1998-9 </w:t>
      </w:r>
      <w:r>
        <w:rPr>
          <w:rFonts w:asciiTheme="minorHAnsi" w:hAnsiTheme="minorHAnsi" w:cstheme="minorHAnsi"/>
          <w:sz w:val="22"/>
          <w:szCs w:val="22"/>
        </w:rPr>
        <w:tab/>
        <w:t>Lila Acheson Wallace Fellowship</w:t>
      </w:r>
    </w:p>
    <w:p w14:paraId="5C541498" w14:textId="77777777" w:rsidR="004C59D5" w:rsidRDefault="004C59D5" w:rsidP="004C59D5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7C012F">
        <w:rPr>
          <w:rFonts w:asciiTheme="minorHAnsi" w:hAnsiTheme="minorHAnsi" w:cstheme="minorHAnsi"/>
          <w:sz w:val="22"/>
          <w:szCs w:val="22"/>
        </w:rPr>
        <w:t>1999</w:t>
      </w:r>
      <w:r w:rsidRPr="007C012F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7C012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Shelby and Leon Levy Fellowship for Study Abroad</w:t>
      </w:r>
    </w:p>
    <w:p w14:paraId="20A6DFAA" w14:textId="77777777" w:rsidR="004C59D5" w:rsidRDefault="004C59D5" w:rsidP="004C59D5">
      <w:pPr>
        <w:tabs>
          <w:tab w:val="left" w:pos="0"/>
          <w:tab w:val="left" w:pos="18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CDF4B6F" w14:textId="77777777" w:rsidR="004C59D5" w:rsidRDefault="004C59D5" w:rsidP="004C59D5">
      <w:pPr>
        <w:tabs>
          <w:tab w:val="left" w:pos="0"/>
          <w:tab w:val="left" w:pos="1800"/>
        </w:tabs>
        <w:suppressAutoHyphens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SYRACUSE UNIVERSITY, SYRACUSE, NY</w:t>
      </w:r>
    </w:p>
    <w:p w14:paraId="5D5DB086" w14:textId="77777777" w:rsidR="004C59D5" w:rsidRDefault="004C59D5" w:rsidP="004C59D5">
      <w:pPr>
        <w:tabs>
          <w:tab w:val="left" w:pos="0"/>
          <w:tab w:val="left" w:pos="1800"/>
        </w:tabs>
        <w:suppressAutoHyphens/>
        <w:ind w:left="1440" w:hanging="1440"/>
      </w:pPr>
      <w:r>
        <w:rPr>
          <w:rFonts w:asciiTheme="minorHAnsi" w:hAnsiTheme="minorHAnsi" w:cstheme="minorHAnsi"/>
          <w:sz w:val="22"/>
          <w:szCs w:val="22"/>
        </w:rPr>
        <w:t>1995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Partial Fellowship for Study Abroad in Florence, Italy</w:t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4C59D5" w:rsidSect="00CE192B">
      <w:headerReference w:type="even" r:id="rId9"/>
      <w:headerReference w:type="defaul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AEA27" w14:textId="77777777" w:rsidR="00C46C72" w:rsidRDefault="00C46C72" w:rsidP="00CE192B">
      <w:r>
        <w:separator/>
      </w:r>
    </w:p>
  </w:endnote>
  <w:endnote w:type="continuationSeparator" w:id="0">
    <w:p w14:paraId="3C5156D5" w14:textId="77777777" w:rsidR="00C46C72" w:rsidRDefault="00C46C72" w:rsidP="00C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21FC" w14:textId="77777777" w:rsidR="00C46C72" w:rsidRDefault="00C46C72" w:rsidP="00CE192B">
      <w:r>
        <w:separator/>
      </w:r>
    </w:p>
  </w:footnote>
  <w:footnote w:type="continuationSeparator" w:id="0">
    <w:p w14:paraId="143AE22D" w14:textId="77777777" w:rsidR="00C46C72" w:rsidRDefault="00C46C72" w:rsidP="00CE19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E52123" w:rsidRPr="0088634D" w14:paraId="39986F62" w14:textId="77777777" w:rsidTr="00830B21">
      <w:tc>
        <w:tcPr>
          <w:tcW w:w="1152" w:type="dxa"/>
        </w:tcPr>
        <w:p w14:paraId="56618B3B" w14:textId="77777777" w:rsidR="00E52123" w:rsidRPr="0088634D" w:rsidRDefault="00E52123" w:rsidP="00830B21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2A0DB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7274BEB" w14:textId="23609B0B" w:rsidR="00E52123" w:rsidRPr="0088634D" w:rsidRDefault="00E52123" w:rsidP="00CE192B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Flanigan</w:t>
          </w:r>
        </w:p>
      </w:tc>
    </w:tr>
  </w:tbl>
  <w:p w14:paraId="12AC3692" w14:textId="77777777" w:rsidR="00E52123" w:rsidRDefault="00E521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1E73" w14:textId="6264F6EB" w:rsidR="00E52123" w:rsidRDefault="00E52123" w:rsidP="00CE192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DB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5B"/>
    <w:rsid w:val="00002081"/>
    <w:rsid w:val="00025A68"/>
    <w:rsid w:val="0003014D"/>
    <w:rsid w:val="000571FF"/>
    <w:rsid w:val="00062FF7"/>
    <w:rsid w:val="0006421E"/>
    <w:rsid w:val="000763F3"/>
    <w:rsid w:val="00082CE7"/>
    <w:rsid w:val="00084D1F"/>
    <w:rsid w:val="00087E8A"/>
    <w:rsid w:val="000915FC"/>
    <w:rsid w:val="000B4DE1"/>
    <w:rsid w:val="000C1E28"/>
    <w:rsid w:val="000D6889"/>
    <w:rsid w:val="000E047E"/>
    <w:rsid w:val="000E2244"/>
    <w:rsid w:val="000E3408"/>
    <w:rsid w:val="000E65E8"/>
    <w:rsid w:val="00120F90"/>
    <w:rsid w:val="00151931"/>
    <w:rsid w:val="00157AB5"/>
    <w:rsid w:val="00166B00"/>
    <w:rsid w:val="00183773"/>
    <w:rsid w:val="001947ED"/>
    <w:rsid w:val="001958B1"/>
    <w:rsid w:val="001B004C"/>
    <w:rsid w:val="001D181F"/>
    <w:rsid w:val="001D6641"/>
    <w:rsid w:val="001E4FF5"/>
    <w:rsid w:val="001F705F"/>
    <w:rsid w:val="002207AD"/>
    <w:rsid w:val="0022187C"/>
    <w:rsid w:val="00266BC8"/>
    <w:rsid w:val="00275051"/>
    <w:rsid w:val="00280745"/>
    <w:rsid w:val="00283210"/>
    <w:rsid w:val="0029087D"/>
    <w:rsid w:val="002A0DB5"/>
    <w:rsid w:val="002A765E"/>
    <w:rsid w:val="002B0A54"/>
    <w:rsid w:val="002C57DA"/>
    <w:rsid w:val="00301D5F"/>
    <w:rsid w:val="0031111C"/>
    <w:rsid w:val="00381D89"/>
    <w:rsid w:val="0038709B"/>
    <w:rsid w:val="003A7573"/>
    <w:rsid w:val="003B0543"/>
    <w:rsid w:val="003B0DC2"/>
    <w:rsid w:val="00437FD9"/>
    <w:rsid w:val="004410E3"/>
    <w:rsid w:val="00447612"/>
    <w:rsid w:val="0046601B"/>
    <w:rsid w:val="00484B5F"/>
    <w:rsid w:val="0048782D"/>
    <w:rsid w:val="004B6B3B"/>
    <w:rsid w:val="004B6DE9"/>
    <w:rsid w:val="004C59D5"/>
    <w:rsid w:val="004C6E6F"/>
    <w:rsid w:val="004D234D"/>
    <w:rsid w:val="004E6C1D"/>
    <w:rsid w:val="0051117D"/>
    <w:rsid w:val="00512861"/>
    <w:rsid w:val="005338D0"/>
    <w:rsid w:val="00540EFF"/>
    <w:rsid w:val="00543412"/>
    <w:rsid w:val="0054755C"/>
    <w:rsid w:val="00555A44"/>
    <w:rsid w:val="0057466C"/>
    <w:rsid w:val="005C320D"/>
    <w:rsid w:val="005C5111"/>
    <w:rsid w:val="00603EF4"/>
    <w:rsid w:val="006134B4"/>
    <w:rsid w:val="00617BDC"/>
    <w:rsid w:val="006323B8"/>
    <w:rsid w:val="006333D9"/>
    <w:rsid w:val="00635C00"/>
    <w:rsid w:val="00644DE5"/>
    <w:rsid w:val="006474AA"/>
    <w:rsid w:val="00651475"/>
    <w:rsid w:val="00651D37"/>
    <w:rsid w:val="006601B7"/>
    <w:rsid w:val="00675613"/>
    <w:rsid w:val="006928C2"/>
    <w:rsid w:val="0069435C"/>
    <w:rsid w:val="00695AD5"/>
    <w:rsid w:val="006A4757"/>
    <w:rsid w:val="006B1806"/>
    <w:rsid w:val="006E6AFE"/>
    <w:rsid w:val="006F4387"/>
    <w:rsid w:val="00707CD6"/>
    <w:rsid w:val="007101E8"/>
    <w:rsid w:val="007148BD"/>
    <w:rsid w:val="00715BA6"/>
    <w:rsid w:val="0071702E"/>
    <w:rsid w:val="00722712"/>
    <w:rsid w:val="00723160"/>
    <w:rsid w:val="00725863"/>
    <w:rsid w:val="0072636F"/>
    <w:rsid w:val="0074011E"/>
    <w:rsid w:val="00782743"/>
    <w:rsid w:val="007846C9"/>
    <w:rsid w:val="00784B6F"/>
    <w:rsid w:val="00793035"/>
    <w:rsid w:val="007A23D7"/>
    <w:rsid w:val="00830B21"/>
    <w:rsid w:val="00834CA7"/>
    <w:rsid w:val="00841184"/>
    <w:rsid w:val="0084282C"/>
    <w:rsid w:val="00843637"/>
    <w:rsid w:val="00863923"/>
    <w:rsid w:val="00877375"/>
    <w:rsid w:val="00884F3D"/>
    <w:rsid w:val="00885DBB"/>
    <w:rsid w:val="00892AAD"/>
    <w:rsid w:val="008B1B20"/>
    <w:rsid w:val="008C0A05"/>
    <w:rsid w:val="008D1EA0"/>
    <w:rsid w:val="008F45FB"/>
    <w:rsid w:val="00910FB6"/>
    <w:rsid w:val="00912129"/>
    <w:rsid w:val="00912A8D"/>
    <w:rsid w:val="009227EB"/>
    <w:rsid w:val="00925244"/>
    <w:rsid w:val="009545AF"/>
    <w:rsid w:val="00956BA3"/>
    <w:rsid w:val="009611DC"/>
    <w:rsid w:val="00963200"/>
    <w:rsid w:val="00975DA6"/>
    <w:rsid w:val="009A6094"/>
    <w:rsid w:val="009B202B"/>
    <w:rsid w:val="009B28BF"/>
    <w:rsid w:val="009C14D6"/>
    <w:rsid w:val="009E3CC7"/>
    <w:rsid w:val="009F4088"/>
    <w:rsid w:val="00A645F4"/>
    <w:rsid w:val="00A72F0B"/>
    <w:rsid w:val="00A876B4"/>
    <w:rsid w:val="00A878B1"/>
    <w:rsid w:val="00AA2E0D"/>
    <w:rsid w:val="00AD64A7"/>
    <w:rsid w:val="00AE15D3"/>
    <w:rsid w:val="00B253C4"/>
    <w:rsid w:val="00B273CA"/>
    <w:rsid w:val="00B318A4"/>
    <w:rsid w:val="00B70CEB"/>
    <w:rsid w:val="00B72858"/>
    <w:rsid w:val="00B80C83"/>
    <w:rsid w:val="00B82897"/>
    <w:rsid w:val="00BD3480"/>
    <w:rsid w:val="00BE185B"/>
    <w:rsid w:val="00C1269E"/>
    <w:rsid w:val="00C1395B"/>
    <w:rsid w:val="00C2082A"/>
    <w:rsid w:val="00C3277D"/>
    <w:rsid w:val="00C46C72"/>
    <w:rsid w:val="00C62F7B"/>
    <w:rsid w:val="00C90E57"/>
    <w:rsid w:val="00C97873"/>
    <w:rsid w:val="00CE192B"/>
    <w:rsid w:val="00CF238B"/>
    <w:rsid w:val="00D31584"/>
    <w:rsid w:val="00D33EA8"/>
    <w:rsid w:val="00D36483"/>
    <w:rsid w:val="00D42836"/>
    <w:rsid w:val="00D50D36"/>
    <w:rsid w:val="00D531B7"/>
    <w:rsid w:val="00D60D3F"/>
    <w:rsid w:val="00D8091E"/>
    <w:rsid w:val="00D80AFD"/>
    <w:rsid w:val="00D96626"/>
    <w:rsid w:val="00DA162A"/>
    <w:rsid w:val="00DA2756"/>
    <w:rsid w:val="00DA27E0"/>
    <w:rsid w:val="00DB4A56"/>
    <w:rsid w:val="00DC78B7"/>
    <w:rsid w:val="00DF42A2"/>
    <w:rsid w:val="00E13ABA"/>
    <w:rsid w:val="00E27CDC"/>
    <w:rsid w:val="00E34144"/>
    <w:rsid w:val="00E52123"/>
    <w:rsid w:val="00E75968"/>
    <w:rsid w:val="00E806E4"/>
    <w:rsid w:val="00E931BA"/>
    <w:rsid w:val="00EB75D7"/>
    <w:rsid w:val="00ED5268"/>
    <w:rsid w:val="00EF57EE"/>
    <w:rsid w:val="00EF5EC2"/>
    <w:rsid w:val="00F90CAB"/>
    <w:rsid w:val="00FD5E32"/>
    <w:rsid w:val="00FE4842"/>
    <w:rsid w:val="00FE4CA2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502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95B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1395B"/>
    <w:pPr>
      <w:keepNext/>
      <w:tabs>
        <w:tab w:val="left" w:pos="0"/>
      </w:tabs>
      <w:suppressAutoHyphens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95B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C1395B"/>
    <w:pPr>
      <w:tabs>
        <w:tab w:val="left" w:pos="0"/>
      </w:tabs>
      <w:suppressAutoHyphens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1395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139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9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92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E192B"/>
  </w:style>
  <w:style w:type="character" w:styleId="FollowedHyperlink">
    <w:name w:val="FollowedHyperlink"/>
    <w:basedOn w:val="DefaultParagraphFont"/>
    <w:uiPriority w:val="99"/>
    <w:semiHidden/>
    <w:unhideWhenUsed/>
    <w:rsid w:val="00C62F7B"/>
    <w:rPr>
      <w:color w:val="800080" w:themeColor="followedHyperlink"/>
      <w:u w:val="single"/>
    </w:rPr>
  </w:style>
  <w:style w:type="paragraph" w:customStyle="1" w:styleId="p1">
    <w:name w:val="p1"/>
    <w:basedOn w:val="Normal"/>
    <w:rsid w:val="00381D89"/>
    <w:rPr>
      <w:rFonts w:ascii="Tahoma" w:eastAsiaTheme="minorEastAsia" w:hAnsi="Tahoma" w:cs="Tahoma"/>
    </w:rPr>
  </w:style>
  <w:style w:type="character" w:customStyle="1" w:styleId="s1">
    <w:name w:val="s1"/>
    <w:basedOn w:val="DefaultParagraphFont"/>
    <w:rsid w:val="003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flanigat@strose.edu" TargetMode="External"/><Relationship Id="rId7" Type="http://schemas.openxmlformats.org/officeDocument/2006/relationships/hyperlink" Target="https://strose.academia.edu/TheresaFlanigan" TargetMode="External"/><Relationship Id="rId8" Type="http://schemas.openxmlformats.org/officeDocument/2006/relationships/hyperlink" Target="http://openartsjournal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1824</Words>
  <Characters>10403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Ponte Vecchio: Architecture, Urbanism, and Civic Identity in Late Medieval Flore</vt:lpstr>
      <vt:lpstr>        </vt:lpstr>
      <vt:lpstr>        </vt:lpstr>
    </vt:vector>
  </TitlesOfParts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Flanigan</dc:creator>
  <cp:keywords/>
  <dc:description/>
  <cp:lastModifiedBy>Microsoft Office User</cp:lastModifiedBy>
  <cp:revision>33</cp:revision>
  <cp:lastPrinted>2016-09-23T13:04:00Z</cp:lastPrinted>
  <dcterms:created xsi:type="dcterms:W3CDTF">2016-02-09T14:36:00Z</dcterms:created>
  <dcterms:modified xsi:type="dcterms:W3CDTF">2017-04-18T15:40:00Z</dcterms:modified>
</cp:coreProperties>
</file>